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6153"/>
        </w:tabs>
        <w:spacing w:after="0" w:lineRule="auto"/>
        <w:jc w:val="center"/>
        <w:rPr>
          <w:rFonts w:ascii="Times New Roman" w:cs="Times New Roman" w:eastAsia="Times New Roman" w:hAnsi="Times New Roman"/>
          <w:b w:val="1"/>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МЕКТЕПКЕ ЧЕЙИНКИ, ЖАЛПЫ ОРТО ЖАНА МЕКТЕПТЕН ТЫШКАРКЫ БИЛИМ БЕРҮҮ МЕКЕМЕЛЕРИ ПЕДАГОГ КАДРЛАРДЫ АТТЕСТАЦИЯДАН ӨТКӨРҮҮ ҮЧҮН КЫРГЫЗ ТИЛИ ЖАНА АДАБИЯТЫ ПРЕДМЕТИНЕН КВАЛИФИКАЦИЯЛЫК СЫНОО ТАПШЫРМАЛАР СПЕЦИФИКАЦИЯСЫ</w:t>
      </w:r>
    </w:p>
    <w:p w:rsidR="00000000" w:rsidDel="00000000" w:rsidP="00000000" w:rsidRDefault="00000000" w:rsidRPr="00000000" w14:paraId="00000002">
      <w:pPr>
        <w:tabs>
          <w:tab w:val="left" w:leader="none" w:pos="1833"/>
          <w:tab w:val="center" w:leader="none" w:pos="4677"/>
          <w:tab w:val="left" w:leader="none" w:pos="6153"/>
        </w:tabs>
        <w:spacing w:after="0" w:lineRule="auto"/>
        <w:jc w:val="center"/>
        <w:rPr>
          <w:rFonts w:ascii="Times New Roman" w:cs="Times New Roman" w:eastAsia="Times New Roman" w:hAnsi="Times New Roman"/>
          <w:b w:val="1"/>
          <w:color w:val="244061"/>
          <w:sz w:val="28"/>
          <w:szCs w:val="28"/>
        </w:rPr>
      </w:pPr>
      <w:r w:rsidDel="00000000" w:rsidR="00000000" w:rsidRPr="00000000">
        <w:rPr>
          <w:rtl w:val="0"/>
        </w:rPr>
      </w:r>
    </w:p>
    <w:p w:rsidR="00000000" w:rsidDel="00000000" w:rsidP="00000000" w:rsidRDefault="00000000" w:rsidRPr="00000000" w14:paraId="00000003">
      <w:pPr>
        <w:tabs>
          <w:tab w:val="left" w:leader="none" w:pos="1833"/>
          <w:tab w:val="center" w:leader="none" w:pos="4677"/>
          <w:tab w:val="left" w:leader="none" w:pos="6153"/>
        </w:tabs>
        <w:spacing w:after="0" w:lineRule="auto"/>
        <w:jc w:val="center"/>
        <w:rPr>
          <w:rFonts w:ascii="Times New Roman" w:cs="Times New Roman" w:eastAsia="Times New Roman" w:hAnsi="Times New Roman"/>
          <w:b w:val="1"/>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КИРИШҮҮ</w:t>
      </w:r>
    </w:p>
    <w:p w:rsidR="00000000" w:rsidDel="00000000" w:rsidP="00000000" w:rsidRDefault="00000000" w:rsidRPr="00000000" w14:paraId="00000004">
      <w:pPr>
        <w:tabs>
          <w:tab w:val="left" w:leader="none" w:pos="1833"/>
          <w:tab w:val="center" w:leader="none" w:pos="4677"/>
          <w:tab w:val="left" w:leader="none" w:pos="6153"/>
        </w:tabs>
        <w:spacing w:after="0" w:lineRule="auto"/>
        <w:jc w:val="center"/>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0" w:line="276" w:lineRule="auto"/>
        <w:ind w:left="0" w:right="0" w:firstLine="567"/>
        <w:jc w:val="both"/>
        <w:rPr>
          <w:rFonts w:ascii="Times New Roman" w:cs="Times New Roman" w:eastAsia="Times New Roman" w:hAnsi="Times New Roman"/>
          <w:b w:val="0"/>
          <w:i w:val="0"/>
          <w:smallCaps w:val="0"/>
          <w:strike w:val="0"/>
          <w:color w:val="202124"/>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Кыргыз тили жана адабияты предметин окутууда окуучулардын креативдүү пикир алуусуна, кептик маданиятынын жогорку даражада өздөштүрүүсүнө, академик мүмкүнчүлүгүнүн бийик болушуна жетишүүсүнө чоң көңүл буруу керек. Демек, жеткилең муунду жетиштирүү үчүн бүгүнкү күндүн педагогдору да өз ишмердүүлүктөрүн билим берүү поцессинде бул көндүмдөрдү өнүктүрүүгө каратуу зарыл. Педагог кадрлардын билим жана ишмердүүлүгүн белгилеп бере турган сыноо процесстери да дал ушул максатты көздөйт. </w:t>
      </w:r>
      <w:r w:rsidDel="00000000" w:rsidR="00000000" w:rsidRPr="00000000">
        <w:rPr>
          <w:rFonts w:ascii="Times New Roman" w:cs="Times New Roman" w:eastAsia="Times New Roman" w:hAnsi="Times New Roman"/>
          <w:b w:val="0"/>
          <w:i w:val="0"/>
          <w:smallCaps w:val="0"/>
          <w:strike w:val="0"/>
          <w:color w:val="202124"/>
          <w:sz w:val="28"/>
          <w:szCs w:val="28"/>
          <w:u w:val="none"/>
          <w:shd w:fill="auto" w:val="clear"/>
          <w:vertAlign w:val="baseline"/>
          <w:rtl w:val="0"/>
        </w:rPr>
        <w:t xml:space="preserve">Бул тесттик спецификациянын максаты педагог кадрлардын кыргыз тили жана адабияты предметинен билим деңгээлин аныктоо үчүн колдонотурган тест варианттарынын структурасы жана ага коюлуучу талаптарды аныктоо болуп саналат. Бул документке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апробациялар</w:t>
      </w:r>
      <w:r w:rsidDel="00000000" w:rsidR="00000000" w:rsidRPr="00000000">
        <w:rPr>
          <w:rFonts w:ascii="Times New Roman" w:cs="Times New Roman" w:eastAsia="Times New Roman" w:hAnsi="Times New Roman"/>
          <w:b w:val="0"/>
          <w:i w:val="0"/>
          <w:smallCaps w:val="0"/>
          <w:strike w:val="0"/>
          <w:color w:val="202124"/>
          <w:sz w:val="28"/>
          <w:szCs w:val="28"/>
          <w:u w:val="none"/>
          <w:shd w:fill="auto" w:val="clear"/>
          <w:vertAlign w:val="baseline"/>
          <w:rtl w:val="0"/>
        </w:rPr>
        <w:t xml:space="preserve"> натыйжасында толуктоолор, өзгөртүүлөр жана оңдоолор киритилиши мүмкүн.</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6"/>
          <w:tab w:val="left" w:leader="none" w:pos="1832"/>
          <w:tab w:val="left" w:leader="none" w:pos="2748"/>
          <w:tab w:val="left" w:leader="none" w:pos="3664"/>
          <w:tab w:val="left" w:leader="none" w:pos="4580"/>
          <w:tab w:val="left" w:leader="none" w:pos="5496"/>
          <w:tab w:val="left" w:leader="none" w:pos="6412"/>
          <w:tab w:val="left" w:leader="none" w:pos="7328"/>
          <w:tab w:val="left" w:leader="none" w:pos="8244"/>
          <w:tab w:val="left" w:leader="none" w:pos="9160"/>
          <w:tab w:val="left" w:leader="none" w:pos="10076"/>
          <w:tab w:val="left" w:leader="none" w:pos="10992"/>
          <w:tab w:val="left" w:leader="none" w:pos="11908"/>
          <w:tab w:val="left" w:leader="none" w:pos="12824"/>
          <w:tab w:val="left" w:leader="none" w:pos="13740"/>
          <w:tab w:val="left" w:leader="none" w:pos="14656"/>
        </w:tabs>
        <w:spacing w:after="0" w:before="240" w:line="276" w:lineRule="auto"/>
        <w:ind w:left="0" w:right="0" w:firstLine="0"/>
        <w:jc w:val="center"/>
        <w:rPr>
          <w:rFonts w:ascii="Times New Roman" w:cs="Times New Roman" w:eastAsia="Times New Roman" w:hAnsi="Times New Roman"/>
          <w:b w:val="0"/>
          <w:i w:val="0"/>
          <w:smallCaps w:val="0"/>
          <w:strike w:val="0"/>
          <w:color w:val="244061"/>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244061"/>
          <w:sz w:val="28"/>
          <w:szCs w:val="28"/>
          <w:u w:val="none"/>
          <w:shd w:fill="auto" w:val="clear"/>
          <w:vertAlign w:val="baseline"/>
          <w:rtl w:val="0"/>
        </w:rPr>
        <w:t xml:space="preserve">I. Кыргыз тили жана адабияты предметинен билүүнү баалоо үчүн тест</w:t>
      </w:r>
      <w:r w:rsidDel="00000000" w:rsidR="00000000" w:rsidRPr="00000000">
        <w:rPr>
          <w:rtl w:val="0"/>
        </w:rPr>
      </w:r>
    </w:p>
    <w:p w:rsidR="00000000" w:rsidDel="00000000" w:rsidP="00000000" w:rsidRDefault="00000000" w:rsidRPr="00000000" w14:paraId="00000007">
      <w:pPr>
        <w:tabs>
          <w:tab w:val="left" w:leader="none" w:pos="0"/>
          <w:tab w:val="center" w:leader="none" w:pos="4677"/>
          <w:tab w:val="left" w:leader="none" w:pos="6153"/>
        </w:tabs>
        <w:spacing w:after="0" w:lineRule="auto"/>
        <w:jc w:val="center"/>
        <w:rPr>
          <w:rFonts w:ascii="Times New Roman" w:cs="Times New Roman" w:eastAsia="Times New Roman" w:hAnsi="Times New Roman"/>
          <w:b w:val="1"/>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сыноосу түрлөрү.</w:t>
      </w:r>
    </w:p>
    <w:p w:rsidR="00000000" w:rsidDel="00000000" w:rsidP="00000000" w:rsidRDefault="00000000" w:rsidRPr="00000000" w14:paraId="00000008">
      <w:pPr>
        <w:tabs>
          <w:tab w:val="left" w:leader="none" w:pos="0"/>
          <w:tab w:val="center" w:leader="none" w:pos="4677"/>
          <w:tab w:val="left" w:leader="none" w:pos="6153"/>
        </w:tabs>
        <w:spacing w:after="0" w:lineRule="auto"/>
        <w:ind w:firstLine="567"/>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Кыргыз тили жана адабияты предмети боюнча адис мугалимдеринин ээ болушу керек болгон билим, көндүм жана кваликацияларын баалоодо болжолдонгон тапшырмалардан түзүлгөн.</w:t>
      </w:r>
    </w:p>
    <w:p w:rsidR="00000000" w:rsidDel="00000000" w:rsidP="00000000" w:rsidRDefault="00000000" w:rsidRPr="00000000" w14:paraId="00000009">
      <w:pPr>
        <w:tabs>
          <w:tab w:val="left" w:leader="none" w:pos="0"/>
          <w:tab w:val="center" w:leader="none" w:pos="4677"/>
          <w:tab w:val="left" w:leader="none" w:pos="6153"/>
        </w:tabs>
        <w:spacing w:after="0" w:before="240" w:lineRule="auto"/>
        <w:jc w:val="center"/>
        <w:rPr>
          <w:rFonts w:ascii="Times New Roman" w:cs="Times New Roman" w:eastAsia="Times New Roman" w:hAnsi="Times New Roman"/>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II. Кыргыз тили жана адабияты предметинен билимдерди баалоодо тест</w:t>
      </w:r>
      <w:r w:rsidDel="00000000" w:rsidR="00000000" w:rsidRPr="00000000">
        <w:rPr>
          <w:rFonts w:ascii="Times New Roman" w:cs="Times New Roman" w:eastAsia="Times New Roman" w:hAnsi="Times New Roman"/>
          <w:color w:val="244061"/>
          <w:sz w:val="28"/>
          <w:szCs w:val="28"/>
          <w:rtl w:val="0"/>
        </w:rPr>
        <w:t xml:space="preserve"> </w:t>
      </w:r>
      <w:r w:rsidDel="00000000" w:rsidR="00000000" w:rsidRPr="00000000">
        <w:rPr>
          <w:rFonts w:ascii="Times New Roman" w:cs="Times New Roman" w:eastAsia="Times New Roman" w:hAnsi="Times New Roman"/>
          <w:b w:val="1"/>
          <w:color w:val="244061"/>
          <w:sz w:val="28"/>
          <w:szCs w:val="28"/>
          <w:rtl w:val="0"/>
        </w:rPr>
        <w:t xml:space="preserve">сыноолору менен камтылган деңгээлдин  мазмундук тармактары.</w:t>
      </w:r>
      <w:r w:rsidDel="00000000" w:rsidR="00000000" w:rsidRPr="00000000">
        <w:rPr>
          <w:rtl w:val="0"/>
        </w:rPr>
      </w:r>
    </w:p>
    <w:p w:rsidR="00000000" w:rsidDel="00000000" w:rsidP="00000000" w:rsidRDefault="00000000" w:rsidRPr="00000000" w14:paraId="0000000A">
      <w:pPr>
        <w:tabs>
          <w:tab w:val="left" w:leader="none" w:pos="0"/>
          <w:tab w:val="left" w:leader="none" w:pos="567"/>
          <w:tab w:val="center" w:leader="none" w:pos="4677"/>
          <w:tab w:val="left" w:leader="none" w:pos="6153"/>
        </w:tabs>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ab/>
        <w:t xml:space="preserve">Кыргыз тили жана адабиятынан педагогик кадрлар билимин баалоодо тесттик сыноо тапшырмалары жалпы орто билим берүүчү мектептери кыргыз тили жана адабияты курсунун 5-11-класстарынын материалдарынын о.э. квалификациялык талаптарга ылайык келген адабияттардын негизиндетилдин төмөнкү бөлүмдөрүн өз ичине алат.</w:t>
      </w:r>
    </w:p>
    <w:p w:rsidR="00000000" w:rsidDel="00000000" w:rsidP="00000000" w:rsidRDefault="00000000" w:rsidRPr="00000000" w14:paraId="0000000B">
      <w:pPr>
        <w:tabs>
          <w:tab w:val="left" w:leader="none" w:pos="0"/>
          <w:tab w:val="center" w:leader="none" w:pos="4677"/>
          <w:tab w:val="left" w:leader="none" w:pos="6153"/>
        </w:tabs>
        <w:spacing w:after="0" w:lineRule="auto"/>
        <w:ind w:left="567" w:firstLine="0"/>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Кыргыз тили</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Орфография эрежелери негизинде туура жазуу</w:t>
      </w:r>
    </w:p>
    <w:p w:rsidR="00000000" w:rsidDel="00000000" w:rsidP="00000000" w:rsidRDefault="00000000" w:rsidRPr="00000000" w14:paraId="0000000D">
      <w:pPr>
        <w:tabs>
          <w:tab w:val="left" w:leader="none" w:pos="0"/>
          <w:tab w:val="center" w:leader="none" w:pos="4677"/>
          <w:tab w:val="left" w:leader="none" w:pos="6153"/>
        </w:tabs>
        <w:spacing w:after="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2. Фонетика.</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Лексика жана фразеология.</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 Морфология жана сөздүн составы.</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 Синтаксис жана пунктуация.</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Стилистика.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Адабият</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Элдик оозеки чыгармачылык.</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X–XIX кылымдардагы адабияты.</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 w:val="center" w:leader="none" w:pos="4677"/>
          <w:tab w:val="left" w:leader="none" w:pos="6153"/>
        </w:tabs>
        <w:spacing w:after="0" w:before="0" w:line="276" w:lineRule="auto"/>
        <w:ind w:left="142" w:right="0" w:firstLine="425"/>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XX кылым адабияты.</w:t>
      </w:r>
    </w:p>
    <w:p w:rsidR="00000000" w:rsidDel="00000000" w:rsidP="00000000" w:rsidRDefault="00000000" w:rsidRPr="00000000" w14:paraId="00000016">
      <w:pPr>
        <w:tabs>
          <w:tab w:val="left" w:leader="none" w:pos="0"/>
          <w:tab w:val="center" w:leader="none" w:pos="4677"/>
          <w:tab w:val="left" w:leader="none" w:pos="6153"/>
        </w:tabs>
        <w:spacing w:after="0" w:lineRule="auto"/>
        <w:ind w:left="567"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4. Эгемендүүлүк доордогу адабият.</w:t>
      </w:r>
    </w:p>
    <w:p w:rsidR="00000000" w:rsidDel="00000000" w:rsidP="00000000" w:rsidRDefault="00000000" w:rsidRPr="00000000" w14:paraId="00000017">
      <w:pPr>
        <w:tabs>
          <w:tab w:val="left" w:leader="none" w:pos="0"/>
          <w:tab w:val="center" w:leader="none" w:pos="4677"/>
          <w:tab w:val="left" w:leader="none" w:pos="6153"/>
        </w:tabs>
        <w:spacing w:after="0" w:lineRule="auto"/>
        <w:ind w:left="567"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5. Дүйнөлүк адабият.</w:t>
      </w:r>
    </w:p>
    <w:p w:rsidR="00000000" w:rsidDel="00000000" w:rsidP="00000000" w:rsidRDefault="00000000" w:rsidRPr="00000000" w14:paraId="00000018">
      <w:pPr>
        <w:tabs>
          <w:tab w:val="left" w:leader="none" w:pos="0"/>
          <w:tab w:val="center" w:leader="none" w:pos="4677"/>
          <w:tab w:val="left" w:leader="none" w:pos="6153"/>
        </w:tabs>
        <w:spacing w:after="0" w:lineRule="auto"/>
        <w:ind w:left="567"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6. Адабият теориясы.</w:t>
      </w:r>
    </w:p>
    <w:p w:rsidR="00000000" w:rsidDel="00000000" w:rsidP="00000000" w:rsidRDefault="00000000" w:rsidRPr="00000000" w14:paraId="00000019">
      <w:pPr>
        <w:tabs>
          <w:tab w:val="left" w:leader="none" w:pos="0"/>
          <w:tab w:val="center" w:leader="none" w:pos="4677"/>
          <w:tab w:val="left" w:leader="none" w:pos="6153"/>
        </w:tabs>
        <w:spacing w:after="0" w:lineRule="auto"/>
        <w:ind w:left="567"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7. Текстти окуп түшүнүү.</w:t>
      </w:r>
    </w:p>
    <w:p w:rsidR="00000000" w:rsidDel="00000000" w:rsidP="00000000" w:rsidRDefault="00000000" w:rsidRPr="00000000" w14:paraId="0000001A">
      <w:pPr>
        <w:tabs>
          <w:tab w:val="left" w:leader="none" w:pos="0"/>
          <w:tab w:val="center" w:leader="none" w:pos="4677"/>
          <w:tab w:val="left" w:leader="none" w:pos="6153"/>
        </w:tabs>
        <w:spacing w:after="0" w:lineRule="auto"/>
        <w:jc w:val="both"/>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b w:val="1"/>
          <w:i w:val="1"/>
          <w:sz w:val="24"/>
          <w:szCs w:val="24"/>
          <w:rtl w:val="0"/>
        </w:rPr>
        <w:tab/>
        <w:t xml:space="preserve">          Эскерүү</w:t>
      </w:r>
      <w:r w:rsidDel="00000000" w:rsidR="00000000" w:rsidRPr="00000000">
        <w:rPr>
          <w:rFonts w:ascii="Times New Roman" w:cs="Times New Roman" w:eastAsia="Times New Roman" w:hAnsi="Times New Roman"/>
          <w:b w:val="1"/>
          <w:sz w:val="24"/>
          <w:szCs w:val="24"/>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sz w:val="24"/>
          <w:szCs w:val="24"/>
          <w:rtl w:val="0"/>
        </w:rPr>
        <w:t xml:space="preserve">кыргыз тили жана дадабиятынын ушул бөлүмдөрү жалпы билим берүүчү мектептери стандарттары негизинде берилген. Алар жарыяланган окуу жылы планы жана кваликация талаптары негизинде аныкташтырылат жана кичи темаларга бөлүштүрүлөт жана кодификатордо сунуш кылынат.</w:t>
      </w:r>
    </w:p>
    <w:p w:rsidR="00000000" w:rsidDel="00000000" w:rsidP="00000000" w:rsidRDefault="00000000" w:rsidRPr="00000000" w14:paraId="0000001B">
      <w:pPr>
        <w:tabs>
          <w:tab w:val="left" w:leader="none" w:pos="1833"/>
          <w:tab w:val="center" w:leader="none" w:pos="4677"/>
          <w:tab w:val="left" w:leader="none" w:pos="6153"/>
        </w:tabs>
        <w:spacing w:after="0" w:before="240" w:lineRule="auto"/>
        <w:jc w:val="center"/>
        <w:rPr>
          <w:rFonts w:ascii="Times New Roman" w:cs="Times New Roman" w:eastAsia="Times New Roman" w:hAnsi="Times New Roman"/>
          <w:b w:val="1"/>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III. Кыргыз тили жана адабияты предметинен билимдерди баалоодо камтылган конструкциялар.</w:t>
      </w:r>
    </w:p>
    <w:p w:rsidR="00000000" w:rsidDel="00000000" w:rsidP="00000000" w:rsidRDefault="00000000" w:rsidRPr="00000000" w14:paraId="0000001C">
      <w:pPr>
        <w:tabs>
          <w:tab w:val="left" w:leader="none" w:pos="1833"/>
          <w:tab w:val="center" w:leader="none" w:pos="4677"/>
          <w:tab w:val="left" w:leader="none" w:pos="6153"/>
        </w:tabs>
        <w:spacing w:after="0" w:lineRule="auto"/>
        <w:jc w:val="both"/>
        <w:rPr>
          <w:rFonts w:ascii="Times New Roman" w:cs="Times New Roman" w:eastAsia="Times New Roman" w:hAnsi="Times New Roman"/>
          <w:sz w:val="28"/>
          <w:szCs w:val="28"/>
        </w:rPr>
      </w:pPr>
      <w:r w:rsidDel="00000000" w:rsidR="00000000" w:rsidRPr="00000000">
        <w:rPr>
          <w:rtl w:val="0"/>
        </w:rPr>
      </w:r>
    </w:p>
    <w:tbl>
      <w:tblPr>
        <w:tblStyle w:val="Table1"/>
        <w:tblW w:w="96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
        <w:gridCol w:w="3402"/>
        <w:gridCol w:w="5670"/>
        <w:tblGridChange w:id="0">
          <w:tblGrid>
            <w:gridCol w:w="567"/>
            <w:gridCol w:w="3402"/>
            <w:gridCol w:w="5670"/>
          </w:tblGrid>
        </w:tblGridChange>
      </w:tblGrid>
      <w:tr>
        <w:trPr>
          <w:cantSplit w:val="0"/>
          <w:tblHeader w:val="0"/>
        </w:trPr>
        <w:tc>
          <w:tcPr/>
          <w:p w:rsidR="00000000" w:rsidDel="00000000" w:rsidP="00000000" w:rsidRDefault="00000000" w:rsidRPr="00000000" w14:paraId="0000001D">
            <w:pPr>
              <w:rPr>
                <w:rFonts w:ascii="Times New Roman" w:cs="Times New Roman" w:eastAsia="Times New Roman" w:hAnsi="Times New Roman"/>
                <w:b w:val="1"/>
                <w:sz w:val="24"/>
                <w:szCs w:val="24"/>
              </w:rPr>
            </w:pPr>
            <w:r w:rsidDel="00000000" w:rsidR="00000000" w:rsidRPr="00000000">
              <w:rPr>
                <w:rtl w:val="0"/>
              </w:rPr>
            </w:r>
          </w:p>
        </w:tc>
        <w:tc>
          <w:tcPr/>
          <w:p w:rsidR="00000000" w:rsidDel="00000000" w:rsidP="00000000" w:rsidRDefault="00000000" w:rsidRPr="00000000" w14:paraId="0000001E">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Taлаптар</w:t>
            </w:r>
          </w:p>
        </w:tc>
        <w:tc>
          <w:tcPr/>
          <w:p w:rsidR="00000000" w:rsidDel="00000000" w:rsidP="00000000" w:rsidRDefault="00000000" w:rsidRPr="00000000" w14:paraId="0000001F">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Конструкциялар</w:t>
            </w:r>
          </w:p>
        </w:tc>
      </w:tr>
      <w:tr>
        <w:trPr>
          <w:cantSplit w:val="0"/>
          <w:tblHeader w:val="0"/>
        </w:trPr>
        <w:tc>
          <w:tcPr/>
          <w:p w:rsidR="00000000" w:rsidDel="00000000" w:rsidP="00000000" w:rsidRDefault="00000000" w:rsidRPr="00000000" w14:paraId="00000020">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w:t>
            </w:r>
          </w:p>
        </w:tc>
        <w:tc>
          <w:tcPr/>
          <w:p w:rsidR="00000000" w:rsidDel="00000000" w:rsidP="00000000" w:rsidRDefault="00000000" w:rsidRPr="00000000" w14:paraId="00000021">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Орфографиялык эрежелер негизинде туура жазуу, фонетика жана фонетикалык кубулуштар</w:t>
            </w:r>
          </w:p>
        </w:tc>
        <w:tc>
          <w:tcPr/>
          <w:p w:rsidR="00000000" w:rsidDel="00000000" w:rsidP="00000000" w:rsidRDefault="00000000" w:rsidRPr="00000000" w14:paraId="0000002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Фонетикалык жана орфографиялык тармак – тыбыштарды талдоо, жазуу эрежелерин  иш жүзүндө колдоо, фонетикалык кубулуштарды айырмалай алуу.сингармонизм эрежелерин билүү.</w:t>
            </w:r>
          </w:p>
        </w:tc>
      </w:tr>
      <w:tr>
        <w:trPr>
          <w:cantSplit w:val="0"/>
          <w:tblHeader w:val="0"/>
        </w:trPr>
        <w:tc>
          <w:tcPr/>
          <w:p w:rsidR="00000000" w:rsidDel="00000000" w:rsidP="00000000" w:rsidRDefault="00000000" w:rsidRPr="00000000" w14:paraId="00000023">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2</w:t>
            </w:r>
          </w:p>
        </w:tc>
        <w:tc>
          <w:tcPr/>
          <w:p w:rsidR="00000000" w:rsidDel="00000000" w:rsidP="00000000" w:rsidRDefault="00000000" w:rsidRPr="00000000" w14:paraId="00000024">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Тике жана өтмө маани, лексикалык жана грамматикалык маани, омоним, синоним, антоним, пароним, фразеологиялык бирдиктер</w:t>
            </w:r>
          </w:p>
        </w:tc>
        <w:tc>
          <w:tcPr/>
          <w:p w:rsidR="00000000" w:rsidDel="00000000" w:rsidP="00000000" w:rsidRDefault="00000000" w:rsidRPr="00000000" w14:paraId="0000002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Лексикалык-семантикалык мааниден орундуу пайдалануу – сөздүн тике жаа өтмө маанисин айырмалай билүү, фразеологиялык бирдиктер, сөздүн көп маанилүүлүгү, түрлөрү боюнча текстти түшүнүү. </w:t>
            </w:r>
          </w:p>
        </w:tc>
      </w:tr>
      <w:tr>
        <w:trPr>
          <w:cantSplit w:val="0"/>
          <w:tblHeader w:val="0"/>
        </w:trPr>
        <w:tc>
          <w:tcPr/>
          <w:p w:rsidR="00000000" w:rsidDel="00000000" w:rsidP="00000000" w:rsidRDefault="00000000" w:rsidRPr="00000000" w14:paraId="00000026">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3</w:t>
            </w:r>
          </w:p>
        </w:tc>
        <w:tc>
          <w:tcPr/>
          <w:p w:rsidR="00000000" w:rsidDel="00000000" w:rsidP="00000000" w:rsidRDefault="00000000" w:rsidRPr="00000000" w14:paraId="00000027">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Сөздүн составы жана морфологиялык талдоо</w:t>
            </w:r>
          </w:p>
        </w:tc>
        <w:tc>
          <w:tcPr/>
          <w:p w:rsidR="00000000" w:rsidDel="00000000" w:rsidP="00000000" w:rsidRDefault="00000000" w:rsidRPr="00000000" w14:paraId="00000028">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Грамматикалык бирдиктерди морфологиялык жактан талдоо – зат атооч, сын атоо, сан атооч, ат атооч, тактооч жана этиш  сыяктуу маани берүүчү сөз түркүмдөрүн , өзгөчө жана кызматчы сөз түркүмдөрүн грамматикалык белгилери негизинде айырмалай билүү жана морфологиялык талдоо. </w:t>
            </w:r>
          </w:p>
        </w:tc>
      </w:tr>
      <w:tr>
        <w:trPr>
          <w:cantSplit w:val="0"/>
          <w:tblHeader w:val="0"/>
        </w:trPr>
        <w:tc>
          <w:tcPr/>
          <w:p w:rsidR="00000000" w:rsidDel="00000000" w:rsidP="00000000" w:rsidRDefault="00000000" w:rsidRPr="00000000" w14:paraId="00000029">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4</w:t>
            </w:r>
          </w:p>
        </w:tc>
        <w:tc>
          <w:tcPr/>
          <w:p w:rsidR="00000000" w:rsidDel="00000000" w:rsidP="00000000" w:rsidRDefault="00000000" w:rsidRPr="00000000" w14:paraId="0000002A">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Синтаксис; сөз айкаштары, сүйлөм жана анын түрлөрү, сүйлөм мүчөлөрү, сүйлөмгө мүчө боло албаган сөздөр, сүйлөмдүн бир өңчөй мүчөлөрү, татаал сүйлөм түрлөрү жана тыныш белгилери</w:t>
            </w:r>
          </w:p>
        </w:tc>
        <w:tc>
          <w:tcPr/>
          <w:p w:rsidR="00000000" w:rsidDel="00000000" w:rsidP="00000000" w:rsidRDefault="00000000" w:rsidRPr="00000000" w14:paraId="0000002B">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Синтаксистик бирикмелерди талдоо – Сөз айкаштары жана алардын байланышуу жолдору, сүйлөм мүчөлөрү, сүйлөмгө мүчө боло албаган сөздөр, бир өңчөй мүчөлөр, сүйлөм түрлөрү, төл жана бөтөн сөздөр жана аларга коюлуучу тыныш белгилерди колдоно алуу.</w:t>
            </w:r>
          </w:p>
        </w:tc>
      </w:tr>
      <w:tr>
        <w:trPr>
          <w:cantSplit w:val="0"/>
          <w:tblHeader w:val="0"/>
        </w:trPr>
        <w:tc>
          <w:tcPr/>
          <w:p w:rsidR="00000000" w:rsidDel="00000000" w:rsidP="00000000" w:rsidRDefault="00000000" w:rsidRPr="00000000" w14:paraId="0000002C">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w:t>
            </w:r>
          </w:p>
        </w:tc>
        <w:tc>
          <w:tcPr/>
          <w:p w:rsidR="00000000" w:rsidDel="00000000" w:rsidP="00000000" w:rsidRDefault="00000000" w:rsidRPr="00000000" w14:paraId="0000002D">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Кеп  маданияты, стилистика жана усулдук каталар</w:t>
            </w:r>
          </w:p>
        </w:tc>
        <w:tc>
          <w:tcPr/>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Кептин стилдерин айырмалай алуу – текстте туура келүүчү стилди тандоо, стилдик каталарды аныктоо, стилдин түрлөрүн айырмалай алуу. </w:t>
            </w:r>
          </w:p>
        </w:tc>
      </w:tr>
      <w:tr>
        <w:trPr>
          <w:cantSplit w:val="0"/>
          <w:tblHeader w:val="0"/>
        </w:trPr>
        <w:tc>
          <w:tcPr/>
          <w:p w:rsidR="00000000" w:rsidDel="00000000" w:rsidP="00000000" w:rsidRDefault="00000000" w:rsidRPr="00000000" w14:paraId="0000002F">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6</w:t>
            </w:r>
          </w:p>
        </w:tc>
        <w:tc>
          <w:tcPr/>
          <w:p w:rsidR="00000000" w:rsidDel="00000000" w:rsidP="00000000" w:rsidRDefault="00000000" w:rsidRPr="00000000" w14:paraId="00000030">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Элдик оозеки чыгармалар жана алардын түрлөрү . Уламышка айланган акындар жана алгачкы кыргыз поэзиясы</w:t>
            </w:r>
          </w:p>
        </w:tc>
        <w:tc>
          <w:tcPr/>
          <w:p w:rsidR="00000000" w:rsidDel="00000000" w:rsidP="00000000" w:rsidRDefault="00000000" w:rsidRPr="00000000" w14:paraId="0000003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Taрыхый-адабий контекстти  аныктоо – оозеки чыгармачылык жана баштапкы адабият үлгүлөрүнүн мазмундук, идеялык жана форма жактан талдоо.  </w:t>
            </w:r>
          </w:p>
        </w:tc>
      </w:tr>
      <w:tr>
        <w:trPr>
          <w:cantSplit w:val="0"/>
          <w:tblHeader w:val="0"/>
        </w:trPr>
        <w:tc>
          <w:tcPr/>
          <w:p w:rsidR="00000000" w:rsidDel="00000000" w:rsidP="00000000" w:rsidRDefault="00000000" w:rsidRPr="00000000" w14:paraId="00000032">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7</w:t>
            </w:r>
          </w:p>
        </w:tc>
        <w:tc>
          <w:tcPr/>
          <w:p w:rsidR="00000000" w:rsidDel="00000000" w:rsidP="00000000" w:rsidRDefault="00000000" w:rsidRPr="00000000" w14:paraId="00000033">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Кыргыз адабияты</w:t>
            </w:r>
          </w:p>
        </w:tc>
        <w:tc>
          <w:tcPr/>
          <w:p w:rsidR="00000000" w:rsidDel="00000000" w:rsidP="00000000" w:rsidRDefault="00000000" w:rsidRPr="00000000" w14:paraId="0000003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Улуттук адабият мурастарын талдоо –акындар поэзиясы, проза, драматургия жанрындагы чыгармалардын мазмундук жана идеялык-тематикалык жактан үйрөнүү, автордун стилин аныктоо, каармандар, окуяларды талдоо. </w:t>
            </w:r>
          </w:p>
        </w:tc>
      </w:tr>
      <w:tr>
        <w:trPr>
          <w:cantSplit w:val="0"/>
          <w:tblHeader w:val="0"/>
        </w:trPr>
        <w:tc>
          <w:tcPr/>
          <w:p w:rsidR="00000000" w:rsidDel="00000000" w:rsidP="00000000" w:rsidRDefault="00000000" w:rsidRPr="00000000" w14:paraId="00000035">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8</w:t>
            </w:r>
          </w:p>
        </w:tc>
        <w:tc>
          <w:tcPr/>
          <w:p w:rsidR="00000000" w:rsidDel="00000000" w:rsidP="00000000" w:rsidRDefault="00000000" w:rsidRPr="00000000" w14:paraId="00000036">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Адабият теориясы</w:t>
            </w:r>
          </w:p>
        </w:tc>
        <w:tc>
          <w:tcPr>
            <w:vAlign w:val="center"/>
          </w:tcPr>
          <w:p w:rsidR="00000000" w:rsidDel="00000000" w:rsidP="00000000" w:rsidRDefault="00000000" w:rsidRPr="00000000" w14:paraId="0000003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Aдабият теориясына тиешелүү билимдерди колдоо – жанр өзгөчөлүктөрү, ыр уйкаштыгы, көркөм чыгарма тилин аныктоо жана анализдөө. </w:t>
            </w:r>
          </w:p>
        </w:tc>
      </w:tr>
      <w:tr>
        <w:trPr>
          <w:cantSplit w:val="0"/>
          <w:tblHeader w:val="0"/>
        </w:trPr>
        <w:tc>
          <w:tcPr/>
          <w:p w:rsidR="00000000" w:rsidDel="00000000" w:rsidP="00000000" w:rsidRDefault="00000000" w:rsidRPr="00000000" w14:paraId="0000003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9</w:t>
            </w:r>
          </w:p>
        </w:tc>
        <w:tc>
          <w:tcPr/>
          <w:p w:rsidR="00000000" w:rsidDel="00000000" w:rsidP="00000000" w:rsidRDefault="00000000" w:rsidRPr="00000000" w14:paraId="00000039">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Дүйнөлүк адабияттын жана өзбек адабиятынын өкүлдөрү жана алардын чыгармалары</w:t>
            </w:r>
          </w:p>
        </w:tc>
        <w:tc>
          <w:tcPr/>
          <w:p w:rsidR="00000000" w:rsidDel="00000000" w:rsidP="00000000" w:rsidRDefault="00000000" w:rsidRPr="00000000" w14:paraId="0000003A">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Aдабий салыштыруу жана контекстуал өнүгүү дүйнөлүк жана өзбек адабияты өкүлдөрүнүн чыгармачылыгы, алардын тема, образ жана стилдик жактан түшүнүү.  </w:t>
            </w:r>
          </w:p>
        </w:tc>
      </w:tr>
      <w:tr>
        <w:trPr>
          <w:cantSplit w:val="0"/>
          <w:tblHeader w:val="0"/>
        </w:trPr>
        <w:tc>
          <w:tcPr/>
          <w:p w:rsidR="00000000" w:rsidDel="00000000" w:rsidP="00000000" w:rsidRDefault="00000000" w:rsidRPr="00000000" w14:paraId="0000003B">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10</w:t>
            </w:r>
          </w:p>
        </w:tc>
        <w:tc>
          <w:tcPr/>
          <w:p w:rsidR="00000000" w:rsidDel="00000000" w:rsidP="00000000" w:rsidRDefault="00000000" w:rsidRPr="00000000" w14:paraId="0000003C">
            <w:pPr>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Текстти окуп түшүнүү</w:t>
            </w:r>
          </w:p>
        </w:tc>
        <w:tc>
          <w:tcPr/>
          <w:p w:rsidR="00000000" w:rsidDel="00000000" w:rsidP="00000000" w:rsidRDefault="00000000" w:rsidRPr="00000000" w14:paraId="0000003D">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Oкуп түшүнүү жана логикалык анализдөө илимий жана көрөкм тексттерден негизги идея жана факттарды ажыратуу, корутунду чыгаруу. </w:t>
            </w:r>
          </w:p>
        </w:tc>
      </w:tr>
    </w:tbl>
    <w:p w:rsidR="00000000" w:rsidDel="00000000" w:rsidP="00000000" w:rsidRDefault="00000000" w:rsidRPr="00000000" w14:paraId="0000003E">
      <w:pPr>
        <w:pBdr>
          <w:top w:space="0" w:sz="0" w:val="nil"/>
          <w:left w:space="0" w:sz="0" w:val="nil"/>
          <w:bottom w:space="0" w:sz="0" w:val="nil"/>
          <w:right w:space="0" w:sz="0" w:val="nil"/>
          <w:between w:space="0" w:sz="0" w:val="nil"/>
        </w:pBdr>
        <w:ind w:left="1" w:firstLine="70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Teст сыноолору жардамында кыргыз тили жана адабияты боюнча билимдерди баалоодо төмөнкү акыл ишмердүүлүк түрлөрү бааланат.</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ind w:left="1" w:firstLine="425"/>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Билүү</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 w:right="0" w:firstLine="425"/>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Колдоо.</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 w:right="0" w:firstLine="425"/>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Ой жүгүртүү.</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before="240" w:lineRule="auto"/>
        <w:ind w:left="1" w:hanging="1"/>
        <w:jc w:val="center"/>
        <w:rPr>
          <w:rFonts w:ascii="Times New Roman" w:cs="Times New Roman" w:eastAsia="Times New Roman" w:hAnsi="Times New Roman"/>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IV. Кыргыз тили жана адабияты мугалимдерин аттестациядан өткөрүүдө билимдерди баалоо үчүн иштетилүүчү тест түрлөрү</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Ж 1 – Бир канча жооптуу жабык тест. </w:t>
      </w:r>
      <w:r w:rsidDel="00000000" w:rsidR="00000000" w:rsidRPr="00000000">
        <w:rPr>
          <w:rFonts w:ascii="Times New Roman" w:cs="Times New Roman" w:eastAsia="Times New Roman" w:hAnsi="Times New Roman"/>
          <w:i w:val="1"/>
          <w:sz w:val="28"/>
          <w:szCs w:val="28"/>
          <w:rtl w:val="0"/>
        </w:rPr>
        <w:br w:type="textWrapping"/>
      </w:r>
      <w:r w:rsidDel="00000000" w:rsidR="00000000" w:rsidRPr="00000000">
        <w:rPr>
          <w:rFonts w:ascii="Times New Roman" w:cs="Times New Roman" w:eastAsia="Times New Roman" w:hAnsi="Times New Roman"/>
          <w:i w:val="1"/>
          <w:color w:val="000000"/>
          <w:sz w:val="28"/>
          <w:szCs w:val="28"/>
          <w:rtl w:val="0"/>
        </w:rPr>
        <w:t xml:space="preserve">Ж 2 – Дал келүүчүлүктү тандоого тиешелүү жабык тест. </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i w:val="1"/>
          <w:color w:val="000000"/>
          <w:sz w:val="28"/>
          <w:szCs w:val="28"/>
        </w:rPr>
      </w:pPr>
      <w:r w:rsidDel="00000000" w:rsidR="00000000" w:rsidRPr="00000000">
        <w:rPr>
          <w:rFonts w:ascii="Times New Roman" w:cs="Times New Roman" w:eastAsia="Times New Roman" w:hAnsi="Times New Roman"/>
          <w:i w:val="1"/>
          <w:color w:val="000000"/>
          <w:sz w:val="28"/>
          <w:szCs w:val="28"/>
          <w:rtl w:val="0"/>
        </w:rPr>
        <w:t xml:space="preserve">Ж 3 – Tөрт жооп варианттуу, бир  туура жооптуу жабык тест.</w:t>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i w:val="1"/>
          <w:color w:val="000000"/>
          <w:sz w:val="28"/>
          <w:szCs w:val="28"/>
          <w:rtl w:val="0"/>
        </w:rPr>
        <w:t xml:space="preserve">Ж </w:t>
      </w:r>
      <w:r w:rsidDel="00000000" w:rsidR="00000000" w:rsidRPr="00000000">
        <w:rPr>
          <w:rFonts w:ascii="Times New Roman" w:cs="Times New Roman" w:eastAsia="Times New Roman" w:hAnsi="Times New Roman"/>
          <w:i w:val="1"/>
          <w:sz w:val="28"/>
          <w:szCs w:val="28"/>
          <w:rtl w:val="0"/>
        </w:rPr>
        <w:t xml:space="preserve">4 – Сүйлөм же  процесстерди туура кетме-кеттикте жайгаштырууну талап кылуучу тест. </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i w:val="1"/>
          <w:sz w:val="28"/>
          <w:szCs w:val="28"/>
        </w:rPr>
      </w:pPr>
      <w:r w:rsidDel="00000000" w:rsidR="00000000" w:rsidRPr="00000000">
        <w:rPr>
          <w:rFonts w:ascii="Times New Roman" w:cs="Times New Roman" w:eastAsia="Times New Roman" w:hAnsi="Times New Roman"/>
          <w:color w:val="000000"/>
          <w:sz w:val="28"/>
          <w:szCs w:val="28"/>
          <w:rtl w:val="0"/>
        </w:rPr>
        <w:t xml:space="preserve">Ж </w:t>
      </w:r>
      <w:r w:rsidDel="00000000" w:rsidR="00000000" w:rsidRPr="00000000">
        <w:rPr>
          <w:rFonts w:ascii="Times New Roman" w:cs="Times New Roman" w:eastAsia="Times New Roman" w:hAnsi="Times New Roman"/>
          <w:i w:val="1"/>
          <w:sz w:val="28"/>
          <w:szCs w:val="28"/>
          <w:rtl w:val="0"/>
        </w:rPr>
        <w:t xml:space="preserve">5 – “Tуура ”// “Туура эмес» жооп талап кылуучу суроо түрү. </w:t>
      </w:r>
    </w:p>
    <w:p w:rsidR="00000000" w:rsidDel="00000000" w:rsidP="00000000" w:rsidRDefault="00000000" w:rsidRPr="00000000" w14:paraId="00000047">
      <w:pPr>
        <w:pBdr>
          <w:top w:space="0" w:sz="0" w:val="nil"/>
          <w:left w:space="0" w:sz="0" w:val="nil"/>
          <w:bottom w:space="0" w:sz="0" w:val="nil"/>
          <w:right w:space="0" w:sz="0" w:val="nil"/>
          <w:between w:space="0" w:sz="0" w:val="nil"/>
        </w:pBdr>
        <w:ind w:left="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Эскерүү2</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i w:val="1"/>
          <w:color w:val="000000"/>
          <w:sz w:val="24"/>
          <w:szCs w:val="24"/>
          <w:rtl w:val="0"/>
        </w:rPr>
        <w:t xml:space="preserve">техникалык мүмкүнчүлүктөр себептүү тесттин кээ бир түрлөрү өзгөрүшү мүмкүн.</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ind w:left="1" w:hanging="1"/>
        <w:jc w:val="center"/>
        <w:rPr>
          <w:rFonts w:ascii="Times New Roman" w:cs="Times New Roman" w:eastAsia="Times New Roman" w:hAnsi="Times New Roman"/>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V. Адис мугалимдер үчүн кыргыз тили жана адабияты предметинен тесттер спецификациясы</w:t>
      </w:r>
      <w:r w:rsidDel="00000000" w:rsidR="00000000" w:rsidRPr="00000000">
        <w:rPr>
          <w:rtl w:val="0"/>
        </w:rPr>
      </w:r>
    </w:p>
    <w:tbl>
      <w:tblPr>
        <w:tblStyle w:val="Table2"/>
        <w:tblW w:w="9497.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5"/>
        <w:gridCol w:w="3544"/>
        <w:gridCol w:w="1275"/>
        <w:gridCol w:w="1843"/>
        <w:gridCol w:w="850"/>
        <w:tblGridChange w:id="0">
          <w:tblGrid>
            <w:gridCol w:w="1985"/>
            <w:gridCol w:w="3544"/>
            <w:gridCol w:w="1275"/>
            <w:gridCol w:w="1843"/>
            <w:gridCol w:w="850"/>
          </w:tblGrid>
        </w:tblGridChange>
      </w:tblGrid>
      <w:tr>
        <w:trPr>
          <w:cantSplit w:val="0"/>
          <w:trHeight w:val="1018" w:hRule="atLeast"/>
          <w:tblHeader w:val="0"/>
        </w:trPr>
        <w:tc>
          <w:tcPr>
            <w:vAlign w:val="cente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Мазмундук тармак</w:t>
            </w:r>
          </w:p>
        </w:tc>
        <w:tc>
          <w:tcPr>
            <w:vAlign w:val="center"/>
          </w:tcPr>
          <w:p w:rsidR="00000000" w:rsidDel="00000000" w:rsidP="00000000" w:rsidRDefault="00000000" w:rsidRPr="00000000" w14:paraId="0000004A">
            <w:pPr>
              <w:widowControl w:val="0"/>
              <w:pBdr>
                <w:top w:space="0" w:sz="0" w:val="nil"/>
                <w:left w:space="0" w:sz="0" w:val="nil"/>
                <w:bottom w:space="0" w:sz="0" w:val="nil"/>
                <w:right w:space="0" w:sz="0" w:val="nil"/>
                <w:between w:space="0" w:sz="0" w:val="nil"/>
              </w:pBdr>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Бөлүм</w:t>
            </w:r>
          </w:p>
        </w:tc>
        <w:tc>
          <w:tcPr>
            <w:vAlign w:val="center"/>
          </w:tcPr>
          <w:p w:rsidR="00000000" w:rsidDel="00000000" w:rsidP="00000000" w:rsidRDefault="00000000" w:rsidRPr="00000000" w14:paraId="0000004B">
            <w:pPr>
              <w:widowControl w:val="0"/>
              <w:pBdr>
                <w:top w:space="0" w:sz="0" w:val="nil"/>
                <w:left w:space="0" w:sz="0" w:val="nil"/>
                <w:bottom w:space="0" w:sz="0" w:val="nil"/>
                <w:right w:space="0" w:sz="0" w:val="nil"/>
                <w:between w:space="0" w:sz="0" w:val="nil"/>
              </w:pBdr>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Тапшырмалар саны</w:t>
            </w:r>
          </w:p>
        </w:tc>
        <w:tc>
          <w:tcPr>
            <w:vAlign w:val="cente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Баалануучу акылдык ишмердүүлүк түрү </w:t>
            </w:r>
          </w:p>
        </w:tc>
        <w:tc>
          <w:tcPr>
            <w:vAlign w:val="center"/>
          </w:tcPr>
          <w:p w:rsidR="00000000" w:rsidDel="00000000" w:rsidP="00000000" w:rsidRDefault="00000000" w:rsidRPr="00000000" w14:paraId="0000004D">
            <w:pPr>
              <w:widowControl w:val="0"/>
              <w:pBdr>
                <w:top w:space="0" w:sz="0" w:val="nil"/>
                <w:left w:space="0" w:sz="0" w:val="nil"/>
                <w:bottom w:space="0" w:sz="0" w:val="nil"/>
                <w:right w:space="0" w:sz="0" w:val="nil"/>
                <w:between w:space="0" w:sz="0" w:val="nil"/>
              </w:pBdr>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Tест түрү </w:t>
            </w:r>
          </w:p>
        </w:tc>
      </w:tr>
      <w:tr>
        <w:trPr>
          <w:cantSplit w:val="1"/>
          <w:trHeight w:val="324" w:hRule="atLeast"/>
          <w:tblHeader w:val="0"/>
        </w:trPr>
        <w:tc>
          <w:tcPr>
            <w:vMerge w:val="restart"/>
            <w:vAlign w:val="center"/>
          </w:tcPr>
          <w:p w:rsidR="00000000" w:rsidDel="00000000" w:rsidP="00000000" w:rsidRDefault="00000000" w:rsidRPr="00000000" w14:paraId="0000004E">
            <w:pPr>
              <w:widowControl w:val="0"/>
              <w:pBdr>
                <w:top w:space="0" w:sz="0" w:val="nil"/>
                <w:left w:space="0" w:sz="0" w:val="nil"/>
                <w:bottom w:space="0" w:sz="0" w:val="nil"/>
                <w:right w:space="0" w:sz="0" w:val="nil"/>
                <w:between w:space="0" w:sz="0" w:val="nil"/>
              </w:pBdr>
              <w:spacing w:after="0" w:line="240" w:lineRule="auto"/>
              <w:ind w:left="1" w:right="-102"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Орфографиялык эрежелер негизинде туура жазуу, фонетика жана фонетикалык кубулуштар</w:t>
            </w:r>
            <w:r w:rsidDel="00000000" w:rsidR="00000000" w:rsidRPr="00000000">
              <w:rPr>
                <w:rFonts w:ascii="Times New Roman" w:cs="Times New Roman" w:eastAsia="Times New Roman" w:hAnsi="Times New Roman"/>
                <w:b w:val="1"/>
                <w:color w:val="000000"/>
                <w:sz w:val="24"/>
                <w:szCs w:val="24"/>
                <w:rtl w:val="0"/>
              </w:rPr>
              <w:t xml:space="preserve">.</w:t>
              <w:br w:type="textWrapping"/>
            </w:r>
            <w:r w:rsidDel="00000000" w:rsidR="00000000" w:rsidRPr="00000000">
              <w:rPr>
                <w:rFonts w:ascii="Times New Roman" w:cs="Times New Roman" w:eastAsia="Times New Roman" w:hAnsi="Times New Roman"/>
                <w:b w:val="1"/>
                <w:sz w:val="24"/>
                <w:szCs w:val="24"/>
                <w:rtl w:val="0"/>
              </w:rPr>
              <w:t xml:space="preserve">Элдик оозеки чыгар малар  жана алардын түрлөрү .</w:t>
            </w:r>
            <w:r w:rsidDel="00000000" w:rsidR="00000000" w:rsidRPr="00000000">
              <w:rPr>
                <w:rtl w:val="0"/>
              </w:rPr>
            </w:r>
          </w:p>
        </w:tc>
        <w:tc>
          <w:tcPr>
            <w:vMerge w:val="restart"/>
            <w:vAlign w:val="center"/>
          </w:tcPr>
          <w:p w:rsidR="00000000" w:rsidDel="00000000" w:rsidP="00000000" w:rsidRDefault="00000000" w:rsidRPr="00000000" w14:paraId="0000004F">
            <w:pPr>
              <w:widowControl w:val="0"/>
              <w:pBdr>
                <w:top w:space="0" w:sz="0" w:val="nil"/>
                <w:left w:space="0" w:sz="0" w:val="nil"/>
                <w:bottom w:space="0" w:sz="0" w:val="nil"/>
                <w:right w:space="0" w:sz="0" w:val="nil"/>
                <w:between w:space="0" w:sz="0" w:val="nil"/>
              </w:pBdr>
              <w:tabs>
                <w:tab w:val="left" w:leader="none" w:pos="3046"/>
              </w:tabs>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Орфографиялык эрежелер негизинде туура жазуу. Фонетика, тыбыш жана тамга, басым, муун, фонетикалык кубулуштар, сингармонизм</w:t>
            </w:r>
            <w:r w:rsidDel="00000000" w:rsidR="00000000" w:rsidRPr="00000000">
              <w:rPr>
                <w:rFonts w:ascii="Times New Roman" w:cs="Times New Roman" w:eastAsia="Times New Roman" w:hAnsi="Times New Roman"/>
                <w:color w:val="000000"/>
                <w:sz w:val="24"/>
                <w:szCs w:val="24"/>
                <w:rtl w:val="0"/>
              </w:rPr>
              <w:t xml:space="preserve">. </w:t>
              <w:br w:type="textWrapping"/>
              <w:t xml:space="preserve">Элдик оозеки чыгармалар жана алардын түрлөрү, лирикалык, дидактикалык жана эпикалык чыгармалар</w:t>
            </w:r>
          </w:p>
        </w:tc>
        <w:tc>
          <w:tcPr>
            <w:vMerge w:val="restart"/>
            <w:vAlign w:val="center"/>
          </w:tcPr>
          <w:p w:rsidR="00000000" w:rsidDel="00000000" w:rsidP="00000000" w:rsidRDefault="00000000" w:rsidRPr="00000000" w14:paraId="0000005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w:t>
            </w:r>
          </w:p>
        </w:tc>
        <w:tc>
          <w:tcPr>
            <w:vAlign w:val="center"/>
          </w:tcPr>
          <w:p w:rsidR="00000000" w:rsidDel="00000000" w:rsidP="00000000" w:rsidRDefault="00000000" w:rsidRPr="00000000" w14:paraId="0000005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vAlign w:val="center"/>
          </w:tcPr>
          <w:p w:rsidR="00000000" w:rsidDel="00000000" w:rsidP="00000000" w:rsidRDefault="00000000" w:rsidRPr="00000000" w14:paraId="00000052">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tc>
      </w:tr>
      <w:tr>
        <w:trPr>
          <w:cantSplit w:val="1"/>
          <w:trHeight w:val="324" w:hRule="atLeast"/>
          <w:tblHeader w:val="0"/>
        </w:trPr>
        <w:tc>
          <w:tcPr>
            <w:vMerge w:val="continue"/>
            <w:vAlign w:val="center"/>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56">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vAlign w:val="cente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288" w:hRule="atLeast"/>
          <w:tblHeader w:val="0"/>
        </w:trPr>
        <w:tc>
          <w:tcPr>
            <w:vMerge w:val="continue"/>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vAlign w:val="center"/>
          </w:tcPr>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tl w:val="0"/>
              </w:rPr>
            </w:r>
          </w:p>
        </w:tc>
      </w:tr>
      <w:tr>
        <w:trPr>
          <w:cantSplit w:val="1"/>
          <w:trHeight w:val="1458" w:hRule="atLeast"/>
          <w:tblHeader w:val="0"/>
        </w:trPr>
        <w:tc>
          <w:tcPr>
            <w:vMerge w:val="continue"/>
            <w:vAlign w:val="center"/>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6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vAlign w:val="center"/>
          </w:tcPr>
          <w:p w:rsidR="00000000" w:rsidDel="00000000" w:rsidP="00000000" w:rsidRDefault="00000000" w:rsidRPr="00000000" w14:paraId="0000006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Ж5</w:t>
            </w:r>
          </w:p>
        </w:tc>
      </w:tr>
      <w:tr>
        <w:trPr>
          <w:cantSplit w:val="1"/>
          <w:trHeight w:val="288" w:hRule="atLeast"/>
          <w:tblHeader w:val="0"/>
        </w:trPr>
        <w:tc>
          <w:tcPr>
            <w:vMerge w:val="restart"/>
          </w:tcPr>
          <w:p w:rsidR="00000000" w:rsidDel="00000000" w:rsidP="00000000" w:rsidRDefault="00000000" w:rsidRPr="00000000" w14:paraId="00000062">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Лексикология жана фразеология.</w:t>
              <w:br w:type="textWrapping"/>
              <w:t xml:space="preserve">X-XIX кылым адабияты</w:t>
            </w:r>
          </w:p>
        </w:tc>
        <w:tc>
          <w:tcPr>
            <w:vMerge w:val="restart"/>
            <w:vAlign w:val="center"/>
          </w:tcPr>
          <w:p w:rsidR="00000000" w:rsidDel="00000000" w:rsidP="00000000" w:rsidRDefault="00000000" w:rsidRPr="00000000" w14:paraId="00000063">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Сөздөрдүн лексикалык жана грамматикалык мааниси. Сөздүн тике жана өтмө маанилери. Омонимдер, синонимдер, антонимдер, фразеологиялык бирдиктер. </w:t>
            </w:r>
          </w:p>
          <w:p w:rsidR="00000000" w:rsidDel="00000000" w:rsidP="00000000" w:rsidRDefault="00000000" w:rsidRPr="00000000" w14:paraId="00000064">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X-XIX кылым адабияты (Жусуп Баласагын, Махмуд Кашгарий, Рабгузий. Уламышка айланган акындар Асан кайгы, Бука ырчы)</w:t>
            </w:r>
          </w:p>
        </w:tc>
        <w:tc>
          <w:tcPr>
            <w:vMerge w:val="restart"/>
            <w:vAlign w:val="center"/>
          </w:tcPr>
          <w:p w:rsidR="00000000" w:rsidDel="00000000" w:rsidP="00000000" w:rsidRDefault="00000000" w:rsidRPr="00000000" w14:paraId="00000065">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w:t>
            </w:r>
          </w:p>
        </w:tc>
        <w:tc>
          <w:tcPr>
            <w:vAlign w:val="center"/>
          </w:tcPr>
          <w:p w:rsidR="00000000" w:rsidDel="00000000" w:rsidP="00000000" w:rsidRDefault="00000000" w:rsidRPr="00000000" w14:paraId="00000066">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Билүү</w:t>
            </w:r>
            <w:r w:rsidDel="00000000" w:rsidR="00000000" w:rsidRPr="00000000">
              <w:rPr>
                <w:rtl w:val="0"/>
              </w:rPr>
            </w:r>
          </w:p>
        </w:tc>
        <w:tc>
          <w:tcPr/>
          <w:p w:rsidR="00000000" w:rsidDel="00000000" w:rsidP="00000000" w:rsidRDefault="00000000" w:rsidRPr="00000000" w14:paraId="0000006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228" w:hRule="atLeast"/>
          <w:tblHeader w:val="0"/>
        </w:trPr>
        <w:tc>
          <w:tcPr>
            <w:vMerge w:val="continue"/>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6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6C">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228" w:hRule="atLeast"/>
          <w:tblHeader w:val="0"/>
        </w:trPr>
        <w:tc>
          <w:tcPr>
            <w:vMerge w:val="continue"/>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7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7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Ж5</w:t>
            </w:r>
          </w:p>
        </w:tc>
      </w:tr>
      <w:tr>
        <w:trPr>
          <w:cantSplit w:val="1"/>
          <w:trHeight w:val="396" w:hRule="atLeast"/>
          <w:tblHeader w:val="0"/>
        </w:trPr>
        <w:tc>
          <w:tcPr>
            <w:vMerge w:val="continue"/>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75">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76">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Ж2</w:t>
            </w:r>
          </w:p>
        </w:tc>
      </w:tr>
      <w:tr>
        <w:trPr>
          <w:cantSplit w:val="1"/>
          <w:trHeight w:val="275" w:hRule="atLeast"/>
          <w:tblHeader w:val="0"/>
        </w:trPr>
        <w:tc>
          <w:tcPr>
            <w:vMerge w:val="continue"/>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7A">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7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622" w:hRule="atLeast"/>
          <w:tblHeader w:val="0"/>
        </w:trPr>
        <w:tc>
          <w:tcPr>
            <w:vMerge w:val="continue"/>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Билүү</w:t>
            </w:r>
            <w:r w:rsidDel="00000000" w:rsidR="00000000" w:rsidRPr="00000000">
              <w:rPr>
                <w:rtl w:val="0"/>
              </w:rPr>
            </w:r>
          </w:p>
        </w:tc>
        <w:tc>
          <w:tcPr/>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379" w:hRule="atLeast"/>
          <w:tblHeader w:val="0"/>
        </w:trPr>
        <w:tc>
          <w:tcPr>
            <w:vMerge w:val="restart"/>
          </w:tcPr>
          <w:p w:rsidR="00000000" w:rsidDel="00000000" w:rsidP="00000000" w:rsidRDefault="00000000" w:rsidRPr="00000000" w14:paraId="00000081">
            <w:pPr>
              <w:widowControl w:val="0"/>
              <w:pBdr>
                <w:top w:space="0" w:sz="0" w:val="nil"/>
                <w:left w:space="0" w:sz="0" w:val="nil"/>
                <w:bottom w:space="0" w:sz="0" w:val="nil"/>
                <w:right w:space="0" w:sz="0" w:val="nil"/>
                <w:between w:space="0" w:sz="0" w:val="nil"/>
              </w:pBdr>
              <w:tabs>
                <w:tab w:val="left" w:leader="none" w:pos="1920"/>
              </w:tabs>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Сөздүн составы, морфологиялык талдоо.</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Турмуштук жана баатырдык эпостор</w:t>
            </w:r>
          </w:p>
        </w:tc>
        <w:tc>
          <w:tcPr>
            <w:vMerge w:val="restart"/>
            <w:vAlign w:val="center"/>
          </w:tcPr>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tabs>
                <w:tab w:val="left" w:leader="none" w:pos="694"/>
              </w:tabs>
              <w:spacing w:after="0" w:line="240" w:lineRule="auto"/>
              <w:ind w:right="-25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Сөздүн уңгусу жана мүчөсү. Сөз өзгөртүүчү жана сөз жасоочу мүчөлөр.Маани берүүчү сөз түркүмдөрү.</w:t>
            </w:r>
          </w:p>
          <w:p w:rsidR="00000000" w:rsidDel="00000000" w:rsidP="00000000" w:rsidRDefault="00000000" w:rsidRPr="00000000" w14:paraId="00000084">
            <w:pPr>
              <w:widowControl w:val="0"/>
              <w:pBdr>
                <w:top w:space="0" w:sz="0" w:val="nil"/>
                <w:left w:space="0" w:sz="0" w:val="nil"/>
                <w:bottom w:space="0" w:sz="0" w:val="nil"/>
                <w:right w:space="0" w:sz="0" w:val="nil"/>
                <w:between w:space="0" w:sz="0" w:val="nil"/>
              </w:pBdr>
              <w:tabs>
                <w:tab w:val="left" w:leader="none" w:pos="694"/>
              </w:tabs>
              <w:spacing w:after="0" w:line="240" w:lineRule="auto"/>
              <w:ind w:right="-25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Турмуштук жана баатырдык эпостор(«Эр Төштүк», «Эр Табылды», «Курманбек» «Манас», «Семетей», «Сейтек» )</w:t>
            </w:r>
          </w:p>
        </w:tc>
        <w:tc>
          <w:tcPr>
            <w:tcBorders>
              <w:bottom w:color="000000" w:space="0" w:sz="0" w:val="nil"/>
            </w:tcBorders>
            <w:vAlign w:val="center"/>
          </w:tcPr>
          <w:p w:rsidR="00000000" w:rsidDel="00000000" w:rsidP="00000000" w:rsidRDefault="00000000" w:rsidRPr="00000000" w14:paraId="00000085">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86">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8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Ж5</w:t>
            </w:r>
          </w:p>
        </w:tc>
      </w:tr>
      <w:tr>
        <w:trPr>
          <w:cantSplit w:val="1"/>
          <w:trHeight w:val="407" w:hRule="atLeast"/>
          <w:tblHeader w:val="0"/>
        </w:trPr>
        <w:tc>
          <w:tcPr>
            <w:vMerge w:val="continue"/>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restart"/>
            <w:tcBorders>
              <w:top w:color="000000" w:space="0" w:sz="0" w:val="nil"/>
            </w:tcBorders>
            <w:vAlign w:val="center"/>
          </w:tcPr>
          <w:p w:rsidR="00000000" w:rsidDel="00000000" w:rsidP="00000000" w:rsidRDefault="00000000" w:rsidRPr="00000000" w14:paraId="0000008A">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w:t>
            </w:r>
          </w:p>
        </w:tc>
        <w:tc>
          <w:tcPr>
            <w:vAlign w:val="center"/>
          </w:tcPr>
          <w:p w:rsidR="00000000" w:rsidDel="00000000" w:rsidP="00000000" w:rsidRDefault="00000000" w:rsidRPr="00000000" w14:paraId="0000008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8C">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tc>
      </w:tr>
      <w:tr>
        <w:trPr>
          <w:cantSplit w:val="1"/>
          <w:trHeight w:val="288" w:hRule="atLeast"/>
          <w:tblHeader w:val="0"/>
        </w:trPr>
        <w:tc>
          <w:tcPr>
            <w:vMerge w:val="continue"/>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000000" w:space="0" w:sz="0" w:val="nil"/>
            </w:tcBorders>
            <w:vAlign w:val="center"/>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9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9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Ж2</w:t>
            </w:r>
          </w:p>
        </w:tc>
      </w:tr>
      <w:tr>
        <w:trPr>
          <w:cantSplit w:val="1"/>
          <w:trHeight w:val="351" w:hRule="atLeast"/>
          <w:tblHeader w:val="0"/>
        </w:trPr>
        <w:tc>
          <w:tcPr>
            <w:vMerge w:val="continue"/>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000000" w:space="0" w:sz="0" w:val="nil"/>
            </w:tcBorders>
            <w:vAlign w:val="center"/>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95">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96">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tc>
      </w:tr>
      <w:tr>
        <w:trPr>
          <w:cantSplit w:val="1"/>
          <w:trHeight w:val="373" w:hRule="atLeast"/>
          <w:tblHeader w:val="0"/>
        </w:trPr>
        <w:tc>
          <w:tcPr>
            <w:vMerge w:val="continue"/>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000000" w:space="0" w:sz="0" w:val="nil"/>
            </w:tcBorders>
            <w:vAlign w:val="center"/>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tcBorders>
              <w:bottom w:color="000000" w:space="0" w:sz="4" w:val="single"/>
            </w:tcBorders>
          </w:tcPr>
          <w:p w:rsidR="00000000" w:rsidDel="00000000" w:rsidP="00000000" w:rsidRDefault="00000000" w:rsidRPr="00000000" w14:paraId="0000009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Ж5</w:t>
            </w:r>
          </w:p>
        </w:tc>
      </w:tr>
      <w:tr>
        <w:trPr>
          <w:cantSplit w:val="1"/>
          <w:trHeight w:val="139" w:hRule="atLeast"/>
          <w:tblHeader w:val="0"/>
        </w:trPr>
        <w:tc>
          <w:tcPr>
            <w:vMerge w:val="continue"/>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Borders>
              <w:top w:color="000000" w:space="0" w:sz="0" w:val="nil"/>
            </w:tcBorders>
            <w:vAlign w:val="center"/>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Ой жүгүртүү</w:t>
            </w:r>
          </w:p>
        </w:tc>
        <w:tc>
          <w:tcPr>
            <w:tcBorders>
              <w:top w:color="000000" w:space="0" w:sz="4" w:val="single"/>
            </w:tcBorders>
          </w:tcPr>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244" w:hRule="atLeast"/>
          <w:tblHeader w:val="0"/>
        </w:trPr>
        <w:tc>
          <w:tcPr>
            <w:vMerge w:val="restart"/>
          </w:tcPr>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Морфологиялык талдоо.</w:t>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tabs>
                <w:tab w:val="left" w:leader="none" w:pos="694"/>
              </w:tabs>
              <w:spacing w:after="0" w:line="240" w:lineRule="auto"/>
              <w:ind w:right="207"/>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Кыргыз адабияты . </w:t>
              <w:br w:type="textWrapping"/>
              <w:br w:type="textWrapping"/>
              <w:t xml:space="preserve">Кыргыз эл төкмө акындары.</w:t>
            </w:r>
          </w:p>
          <w:p w:rsidR="00000000" w:rsidDel="00000000" w:rsidP="00000000" w:rsidRDefault="00000000" w:rsidRPr="00000000" w14:paraId="000000A3">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Жазгыч акындар</w:t>
            </w:r>
          </w:p>
        </w:tc>
        <w:tc>
          <w:tcPr>
            <w:vMerge w:val="restart"/>
            <w:vAlign w:val="cente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Маани берүүчү сөз түркүмдөрү. Өзгөчө сөз түркүмдөрү. Кызматчы сөз түркүмдөрү.</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tabs>
                <w:tab w:val="left" w:leader="none" w:pos="694"/>
              </w:tabs>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Кыргыз эл төкмө акындары (Т.Сатылганов, Б.Алыкулов, Жеңижок, К.Акиев, А.Үсөнбаев,</w:t>
            </w:r>
          </w:p>
          <w:p w:rsidR="00000000" w:rsidDel="00000000" w:rsidP="00000000" w:rsidRDefault="00000000" w:rsidRPr="00000000" w14:paraId="000000A6">
            <w:pPr>
              <w:widowControl w:val="0"/>
              <w:pBdr>
                <w:top w:space="0" w:sz="0" w:val="nil"/>
                <w:left w:space="0" w:sz="0" w:val="nil"/>
                <w:bottom w:space="0" w:sz="0" w:val="nil"/>
                <w:right w:space="0" w:sz="0" w:val="nil"/>
                <w:between w:space="0" w:sz="0" w:val="nil"/>
              </w:pBdr>
              <w:tabs>
                <w:tab w:val="left" w:leader="none" w:pos="694"/>
              </w:tabs>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О.Бөлөбалав)</w:t>
            </w:r>
          </w:p>
          <w:p w:rsidR="00000000" w:rsidDel="00000000" w:rsidP="00000000" w:rsidRDefault="00000000" w:rsidRPr="00000000" w14:paraId="000000A7">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Жазгыч акындар </w:t>
            </w:r>
          </w:p>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(Тоголок Молдо, Молдо Нияз, Молдо Кылыч ж.б.).</w:t>
            </w:r>
          </w:p>
        </w:tc>
        <w:tc>
          <w:tcPr>
            <w:vMerge w:val="restart"/>
            <w:vAlign w:val="center"/>
          </w:tcPr>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w:t>
            </w:r>
          </w:p>
        </w:tc>
        <w:tc>
          <w:tcPr>
            <w:vAlign w:val="center"/>
          </w:tcPr>
          <w:p w:rsidR="00000000" w:rsidDel="00000000" w:rsidP="00000000" w:rsidRDefault="00000000" w:rsidRPr="00000000" w14:paraId="000000AA">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A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tc>
      </w:tr>
      <w:tr>
        <w:trPr>
          <w:cantSplit w:val="1"/>
          <w:trHeight w:val="244" w:hRule="atLeast"/>
          <w:tblHeader w:val="0"/>
        </w:trPr>
        <w:tc>
          <w:tcPr>
            <w:vMerge w:val="continue"/>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AF">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B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Ж5</w:t>
            </w:r>
          </w:p>
        </w:tc>
      </w:tr>
      <w:tr>
        <w:trPr>
          <w:cantSplit w:val="1"/>
          <w:trHeight w:val="264" w:hRule="atLeast"/>
          <w:tblHeader w:val="0"/>
        </w:trPr>
        <w:tc>
          <w:tcPr>
            <w:vMerge w:val="continue"/>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B4">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Билүү</w:t>
            </w:r>
            <w:r w:rsidDel="00000000" w:rsidR="00000000" w:rsidRPr="00000000">
              <w:rPr>
                <w:rtl w:val="0"/>
              </w:rPr>
            </w:r>
          </w:p>
        </w:tc>
        <w:tc>
          <w:tcPr/>
          <w:p w:rsidR="00000000" w:rsidDel="00000000" w:rsidP="00000000" w:rsidRDefault="00000000" w:rsidRPr="00000000" w14:paraId="000000B5">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288" w:hRule="atLeast"/>
          <w:tblHeader w:val="0"/>
        </w:trPr>
        <w:tc>
          <w:tcPr>
            <w:vMerge w:val="continue"/>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B9">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Билүү</w:t>
            </w:r>
            <w:r w:rsidDel="00000000" w:rsidR="00000000" w:rsidRPr="00000000">
              <w:rPr>
                <w:rtl w:val="0"/>
              </w:rPr>
            </w:r>
          </w:p>
        </w:tc>
        <w:tc>
          <w:tcPr/>
          <w:p w:rsidR="00000000" w:rsidDel="00000000" w:rsidP="00000000" w:rsidRDefault="00000000" w:rsidRPr="00000000" w14:paraId="000000BA">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359" w:hRule="atLeast"/>
          <w:tblHeader w:val="0"/>
        </w:trPr>
        <w:tc>
          <w:tcPr>
            <w:vMerge w:val="continue"/>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B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Ой жүгүртүү</w:t>
            </w:r>
            <w:r w:rsidDel="00000000" w:rsidR="00000000" w:rsidRPr="00000000">
              <w:rPr>
                <w:rtl w:val="0"/>
              </w:rPr>
            </w:r>
          </w:p>
        </w:tc>
        <w:tc>
          <w:tcPr/>
          <w:p w:rsidR="00000000" w:rsidDel="00000000" w:rsidP="00000000" w:rsidRDefault="00000000" w:rsidRPr="00000000" w14:paraId="000000BF">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blHeader w:val="0"/>
        </w:trPr>
        <w:tc>
          <w:tcPr>
            <w:vMerge w:val="restart"/>
          </w:tcPr>
          <w:p w:rsidR="00000000" w:rsidDel="00000000" w:rsidP="00000000" w:rsidRDefault="00000000" w:rsidRPr="00000000" w14:paraId="000000C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Синтаксис жана тыныш белгилер</w:t>
            </w:r>
          </w:p>
          <w:p w:rsidR="00000000" w:rsidDel="00000000" w:rsidP="00000000" w:rsidRDefault="00000000" w:rsidRPr="00000000" w14:paraId="000000C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Кыргыз прозасы</w:t>
            </w:r>
            <w:r w:rsidDel="00000000" w:rsidR="00000000" w:rsidRPr="00000000">
              <w:rPr>
                <w:rtl w:val="0"/>
              </w:rPr>
            </w:r>
          </w:p>
        </w:tc>
        <w:tc>
          <w:tcPr>
            <w:vMerge w:val="restart"/>
          </w:tcPr>
          <w:p w:rsidR="00000000" w:rsidDel="00000000" w:rsidP="00000000" w:rsidRDefault="00000000" w:rsidRPr="00000000" w14:paraId="000000C2">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Тең жана багыныңкы байланыш.</w:t>
            </w:r>
          </w:p>
          <w:p w:rsidR="00000000" w:rsidDel="00000000" w:rsidP="00000000" w:rsidRDefault="00000000" w:rsidRPr="00000000" w14:paraId="000000C3">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 айкаштары жана анын түрлөрү. Сөз айкашынын байланышуу жолдору.</w:t>
            </w:r>
          </w:p>
          <w:p w:rsidR="00000000" w:rsidDel="00000000" w:rsidP="00000000" w:rsidRDefault="00000000" w:rsidRPr="00000000" w14:paraId="000000C4">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Сүйлөм мүчөлөрү, сүйлөмгө мүчө боло албаган сөздөр, бир өңчөй мүчөлөр, жөнөкөй сүйлөм түрлөрү.</w:t>
            </w:r>
          </w:p>
          <w:p w:rsidR="00000000" w:rsidDel="00000000" w:rsidP="00000000" w:rsidRDefault="00000000" w:rsidRPr="00000000" w14:paraId="000000C5">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Татаал сүйлөм түрлөрү.</w:t>
            </w:r>
          </w:p>
          <w:p w:rsidR="00000000" w:rsidDel="00000000" w:rsidP="00000000" w:rsidRDefault="00000000" w:rsidRPr="00000000" w14:paraId="000000C6">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Тыныш белгилер.</w:t>
            </w:r>
          </w:p>
          <w:p w:rsidR="00000000" w:rsidDel="00000000" w:rsidP="00000000" w:rsidRDefault="00000000" w:rsidRPr="00000000" w14:paraId="000000C7">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Кыргыз прозасы. </w:t>
            </w:r>
          </w:p>
          <w:p w:rsidR="00000000" w:rsidDel="00000000" w:rsidP="00000000" w:rsidRDefault="00000000" w:rsidRPr="00000000" w14:paraId="000000C8">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 Баялинов, С.Карачев, </w:t>
            </w:r>
          </w:p>
          <w:p w:rsidR="00000000" w:rsidDel="00000000" w:rsidP="00000000" w:rsidRDefault="00000000" w:rsidRPr="00000000" w14:paraId="000000C9">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Токомбаев, М.Элебаев ж.б.чыгармалары)</w:t>
            </w:r>
          </w:p>
          <w:p w:rsidR="00000000" w:rsidDel="00000000" w:rsidP="00000000" w:rsidRDefault="00000000" w:rsidRPr="00000000" w14:paraId="000000CA">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Кыргыз прозасы (</w:t>
            </w:r>
            <w:r w:rsidDel="00000000" w:rsidR="00000000" w:rsidRPr="00000000">
              <w:rPr>
                <w:rFonts w:ascii="Times New Roman" w:cs="Times New Roman" w:eastAsia="Times New Roman" w:hAnsi="Times New Roman"/>
                <w:sz w:val="24"/>
                <w:szCs w:val="24"/>
                <w:rtl w:val="0"/>
              </w:rPr>
              <w:t xml:space="preserve">Ч.Айтматов, Т.Касымбеков, А.Узакбаев  ж.б.чыгармалары )</w:t>
            </w:r>
            <w:r w:rsidDel="00000000" w:rsidR="00000000" w:rsidRPr="00000000">
              <w:rPr>
                <w:rtl w:val="0"/>
              </w:rPr>
            </w:r>
          </w:p>
        </w:tc>
        <w:tc>
          <w:tcPr>
            <w:vMerge w:val="restart"/>
          </w:tcPr>
          <w:p w:rsidR="00000000" w:rsidDel="00000000" w:rsidP="00000000" w:rsidRDefault="00000000" w:rsidRPr="00000000" w14:paraId="000000C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br w:type="textWrapping"/>
            </w:r>
          </w:p>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w:t>
            </w:r>
          </w:p>
        </w:tc>
        <w:tc>
          <w:tcPr>
            <w:vAlign w:val="center"/>
          </w:tcPr>
          <w:p w:rsidR="00000000" w:rsidDel="00000000" w:rsidP="00000000" w:rsidRDefault="00000000" w:rsidRPr="00000000" w14:paraId="000000CD">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Ж2</w:t>
            </w:r>
          </w:p>
        </w:tc>
      </w:tr>
      <w:tr>
        <w:trPr>
          <w:cantSplit w:val="1"/>
          <w:trHeight w:val="288" w:hRule="atLeast"/>
          <w:tblHeader w:val="0"/>
        </w:trPr>
        <w:tc>
          <w:tcPr>
            <w:vMerge w:val="continue"/>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D2">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D3">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Ж4</w:t>
            </w:r>
          </w:p>
        </w:tc>
      </w:tr>
      <w:tr>
        <w:trPr>
          <w:cantSplit w:val="1"/>
          <w:trHeight w:val="600" w:hRule="atLeast"/>
          <w:tblHeader w:val="0"/>
        </w:trPr>
        <w:tc>
          <w:tcPr>
            <w:vMerge w:val="continue"/>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0D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0D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436" w:hRule="atLeast"/>
          <w:tblHeader w:val="0"/>
        </w:trPr>
        <w:tc>
          <w:tcPr>
            <w:vMerge w:val="continue"/>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DC">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tcBorders>
              <w:bottom w:color="000000" w:space="0" w:sz="4" w:val="single"/>
            </w:tcBorders>
          </w:tcPr>
          <w:p w:rsidR="00000000" w:rsidDel="00000000" w:rsidP="00000000" w:rsidRDefault="00000000" w:rsidRPr="00000000" w14:paraId="000000DD">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548" w:hRule="atLeast"/>
          <w:tblHeader w:val="0"/>
        </w:trPr>
        <w:tc>
          <w:tcPr>
            <w:vMerge w:val="continue"/>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0E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E2">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Ж5</w:t>
            </w:r>
          </w:p>
        </w:tc>
      </w:tr>
      <w:tr>
        <w:trPr>
          <w:cantSplit w:val="1"/>
          <w:trHeight w:val="503" w:hRule="atLeast"/>
          <w:tblHeader w:val="0"/>
        </w:trPr>
        <w:tc>
          <w:tcPr>
            <w:vMerge w:val="continue"/>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bottom w:color="000000" w:space="0" w:sz="4" w:val="single"/>
            </w:tcBorders>
            <w:vAlign w:val="center"/>
          </w:tcPr>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Ой жүгүртүү</w:t>
            </w:r>
            <w:r w:rsidDel="00000000" w:rsidR="00000000" w:rsidRPr="00000000">
              <w:rPr>
                <w:rtl w:val="0"/>
              </w:rPr>
            </w:r>
          </w:p>
        </w:tc>
        <w:tc>
          <w:tcPr>
            <w:tcBorders>
              <w:top w:color="000000" w:space="0" w:sz="4" w:val="single"/>
              <w:bottom w:color="000000" w:space="0" w:sz="4" w:val="single"/>
            </w:tcBorders>
          </w:tcPr>
          <w:p w:rsidR="00000000" w:rsidDel="00000000" w:rsidP="00000000" w:rsidRDefault="00000000" w:rsidRPr="00000000" w14:paraId="000000E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br w:type="textWrapping"/>
              <w:t xml:space="preserve">Ж</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tl w:val="0"/>
              </w:rPr>
            </w:r>
          </w:p>
        </w:tc>
      </w:tr>
      <w:tr>
        <w:trPr>
          <w:cantSplit w:val="1"/>
          <w:trHeight w:val="188" w:hRule="atLeast"/>
          <w:tblHeader w:val="0"/>
        </w:trPr>
        <w:tc>
          <w:tcPr>
            <w:vMerge w:val="restart"/>
          </w:tcPr>
          <w:p w:rsidR="00000000" w:rsidDel="00000000" w:rsidP="00000000" w:rsidRDefault="00000000" w:rsidRPr="00000000" w14:paraId="000000E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Кептин стилдери жана усулдук каталар.</w:t>
            </w:r>
          </w:p>
          <w:p w:rsidR="00000000" w:rsidDel="00000000" w:rsidP="00000000" w:rsidRDefault="00000000" w:rsidRPr="00000000" w14:paraId="000000E9">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sz w:val="24"/>
                <w:szCs w:val="24"/>
                <w:rtl w:val="0"/>
              </w:rPr>
              <w:t xml:space="preserve">Кыргыз поэзиясы</w:t>
            </w:r>
            <w:r w:rsidDel="00000000" w:rsidR="00000000" w:rsidRPr="00000000">
              <w:rPr>
                <w:rtl w:val="0"/>
              </w:rPr>
            </w:r>
          </w:p>
        </w:tc>
        <w:tc>
          <w:tcPr>
            <w:vMerge w:val="restart"/>
          </w:tcPr>
          <w:p w:rsidR="00000000" w:rsidDel="00000000" w:rsidP="00000000" w:rsidRDefault="00000000" w:rsidRPr="00000000" w14:paraId="000000EA">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Кептин стилдери жана усулдук каталар.</w:t>
            </w:r>
          </w:p>
          <w:p w:rsidR="00000000" w:rsidDel="00000000" w:rsidP="00000000" w:rsidRDefault="00000000" w:rsidRPr="00000000" w14:paraId="000000EB">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Кыргыз поэзиясы. (А.Токомбаев, А.Осмонов, Ж.Бөкөнбаев, Ж.Турусбеков, М.Алыбаев, С. Жусуев ж.б.)</w:t>
            </w:r>
          </w:p>
          <w:p w:rsidR="00000000" w:rsidDel="00000000" w:rsidP="00000000" w:rsidRDefault="00000000" w:rsidRPr="00000000" w14:paraId="000000E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Кыргыз драматургиясы</w:t>
            </w:r>
            <w:r w:rsidDel="00000000" w:rsidR="00000000" w:rsidRPr="00000000">
              <w:rPr>
                <w:rtl w:val="0"/>
              </w:rPr>
            </w:r>
          </w:p>
        </w:tc>
        <w:tc>
          <w:tcPr>
            <w:vMerge w:val="restart"/>
          </w:tcPr>
          <w:p w:rsidR="00000000" w:rsidDel="00000000" w:rsidP="00000000" w:rsidRDefault="00000000" w:rsidRPr="00000000" w14:paraId="000000ED">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E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  </w:t>
            </w:r>
          </w:p>
        </w:tc>
        <w:tc>
          <w:tcPr>
            <w:tcBorders>
              <w:bottom w:color="000000" w:space="0" w:sz="0" w:val="nil"/>
            </w:tcBorders>
            <w:vAlign w:val="center"/>
          </w:tcPr>
          <w:p w:rsidR="00000000" w:rsidDel="00000000" w:rsidP="00000000" w:rsidRDefault="00000000" w:rsidRPr="00000000" w14:paraId="000000EF">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Билүү</w:t>
            </w:r>
          </w:p>
        </w:tc>
        <w:tc>
          <w:tcPr>
            <w:tcBorders>
              <w:bottom w:color="000000" w:space="0" w:sz="0" w:val="nil"/>
            </w:tcBorders>
          </w:tcPr>
          <w:p w:rsidR="00000000" w:rsidDel="00000000" w:rsidP="00000000" w:rsidRDefault="00000000" w:rsidRPr="00000000" w14:paraId="000000F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189" w:hRule="atLeast"/>
          <w:tblHeader w:val="0"/>
        </w:trPr>
        <w:tc>
          <w:tcPr>
            <w:vMerge w:val="continue"/>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F4">
            <w:pPr>
              <w:widowControl w:val="0"/>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Колдоо</w:t>
            </w:r>
          </w:p>
        </w:tc>
        <w:tc>
          <w:tcPr/>
          <w:p w:rsidR="00000000" w:rsidDel="00000000" w:rsidP="00000000" w:rsidRDefault="00000000" w:rsidRPr="00000000" w14:paraId="000000F5">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Ж2</w:t>
            </w:r>
          </w:p>
        </w:tc>
      </w:tr>
      <w:tr>
        <w:trPr>
          <w:cantSplit w:val="1"/>
          <w:trHeight w:val="575" w:hRule="atLeast"/>
          <w:tblHeader w:val="0"/>
        </w:trPr>
        <w:tc>
          <w:tcPr>
            <w:vMerge w:val="continue"/>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F9">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Колдоо</w:t>
            </w:r>
          </w:p>
        </w:tc>
        <w:tc>
          <w:tcPr/>
          <w:p w:rsidR="00000000" w:rsidDel="00000000" w:rsidP="00000000" w:rsidRDefault="00000000" w:rsidRPr="00000000" w14:paraId="000000FA">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br w:type="textWrapping"/>
              <w:t xml:space="preserve">Ж5</w:t>
            </w:r>
          </w:p>
        </w:tc>
      </w:tr>
      <w:tr>
        <w:trPr>
          <w:cantSplit w:val="1"/>
          <w:trHeight w:val="252" w:hRule="atLeast"/>
          <w:tblHeader w:val="0"/>
        </w:trPr>
        <w:tc>
          <w:tcPr>
            <w:vMerge w:val="restart"/>
          </w:tcPr>
          <w:p w:rsidR="00000000" w:rsidDel="00000000" w:rsidP="00000000" w:rsidRDefault="00000000" w:rsidRPr="00000000" w14:paraId="000000F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Текстти окуп түшүнүү.</w:t>
            </w:r>
          </w:p>
          <w:p w:rsidR="00000000" w:rsidDel="00000000" w:rsidP="00000000" w:rsidRDefault="00000000" w:rsidRPr="00000000" w14:paraId="000000FC">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Дүйнөлүк адабият</w:t>
            </w:r>
          </w:p>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Өзбек адабияты</w:t>
            </w:r>
          </w:p>
          <w:p w:rsidR="00000000" w:rsidDel="00000000" w:rsidP="00000000" w:rsidRDefault="00000000" w:rsidRPr="00000000" w14:paraId="000000F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FF">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Адабият теориясы.</w:t>
            </w:r>
          </w:p>
          <w:p w:rsidR="00000000" w:rsidDel="00000000" w:rsidP="00000000" w:rsidRDefault="00000000" w:rsidRPr="00000000" w14:paraId="0000010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tl w:val="0"/>
              </w:rPr>
            </w:r>
          </w:p>
        </w:tc>
        <w:tc>
          <w:tcPr>
            <w:vMerge w:val="restart"/>
          </w:tcPr>
          <w:p w:rsidR="00000000" w:rsidDel="00000000" w:rsidP="00000000" w:rsidRDefault="00000000" w:rsidRPr="00000000" w14:paraId="00000101">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Текстти окуп түшүнүү.</w:t>
            </w:r>
          </w:p>
          <w:p w:rsidR="00000000" w:rsidDel="00000000" w:rsidP="00000000" w:rsidRDefault="00000000" w:rsidRPr="00000000" w14:paraId="00000102">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Дүйнөлүк адабият (,А.С. Пушкин, Гейне, Р. Гамзатов, ж.б). </w:t>
            </w:r>
          </w:p>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Өзбек адабияты (</w:t>
            </w:r>
            <w:r w:rsidDel="00000000" w:rsidR="00000000" w:rsidRPr="00000000">
              <w:rPr>
                <w:rFonts w:ascii="Times New Roman" w:cs="Times New Roman" w:eastAsia="Times New Roman" w:hAnsi="Times New Roman"/>
                <w:sz w:val="24"/>
                <w:szCs w:val="24"/>
                <w:rtl w:val="0"/>
              </w:rPr>
              <w:t xml:space="preserve">Алишер Наваий, </w:t>
            </w:r>
          </w:p>
          <w:p w:rsidR="00000000" w:rsidDel="00000000" w:rsidP="00000000" w:rsidRDefault="00000000" w:rsidRPr="00000000" w14:paraId="00000104">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Хашимов, </w:t>
            </w:r>
          </w:p>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Х. Тухтабаев, Абдулла Кадирий, Мухтар Аэузов ж.б.</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106">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Адабият теориясы. </w:t>
            </w:r>
          </w:p>
        </w:tc>
        <w:tc>
          <w:tcPr>
            <w:vMerge w:val="restart"/>
            <w:vAlign w:val="center"/>
          </w:tcPr>
          <w:p w:rsidR="00000000" w:rsidDel="00000000" w:rsidP="00000000" w:rsidRDefault="00000000" w:rsidRPr="00000000" w14:paraId="0000010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w:t>
            </w:r>
          </w:p>
        </w:tc>
        <w:tc>
          <w:tcPr>
            <w:vAlign w:val="center"/>
          </w:tcPr>
          <w:p w:rsidR="00000000" w:rsidDel="00000000" w:rsidP="00000000" w:rsidRDefault="00000000" w:rsidRPr="00000000" w14:paraId="0000010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Ой жүгүртүү</w:t>
            </w:r>
            <w:r w:rsidDel="00000000" w:rsidR="00000000" w:rsidRPr="00000000">
              <w:rPr>
                <w:rtl w:val="0"/>
              </w:rPr>
            </w:r>
          </w:p>
        </w:tc>
        <w:tc>
          <w:tcPr/>
          <w:p w:rsidR="00000000" w:rsidDel="00000000" w:rsidP="00000000" w:rsidRDefault="00000000" w:rsidRPr="00000000" w14:paraId="00000109">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tl w:val="0"/>
              </w:rPr>
            </w:r>
          </w:p>
        </w:tc>
      </w:tr>
      <w:tr>
        <w:trPr>
          <w:cantSplit w:val="1"/>
          <w:trHeight w:val="372" w:hRule="atLeast"/>
          <w:tblHeader w:val="0"/>
        </w:trPr>
        <w:tc>
          <w:tcPr>
            <w:vMerge w:val="continue"/>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10D">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10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tl w:val="0"/>
              </w:rPr>
            </w:r>
          </w:p>
        </w:tc>
      </w:tr>
      <w:tr>
        <w:trPr>
          <w:cantSplit w:val="1"/>
          <w:trHeight w:val="412" w:hRule="atLeast"/>
          <w:tblHeader w:val="0"/>
        </w:trPr>
        <w:tc>
          <w:tcPr>
            <w:vMerge w:val="continue"/>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112">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Ой жүгүртүү</w:t>
            </w:r>
            <w:r w:rsidDel="00000000" w:rsidR="00000000" w:rsidRPr="00000000">
              <w:rPr>
                <w:rtl w:val="0"/>
              </w:rPr>
            </w:r>
          </w:p>
        </w:tc>
        <w:tc>
          <w:tcPr/>
          <w:p w:rsidR="00000000" w:rsidDel="00000000" w:rsidP="00000000" w:rsidRDefault="00000000" w:rsidRPr="00000000" w14:paraId="00000113">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Ж3</w:t>
            </w:r>
          </w:p>
        </w:tc>
      </w:tr>
      <w:tr>
        <w:trPr>
          <w:cantSplit w:val="1"/>
          <w:trHeight w:val="456" w:hRule="atLeast"/>
          <w:tblHeader w:val="0"/>
        </w:trPr>
        <w:tc>
          <w:tcPr>
            <w:vMerge w:val="continue"/>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11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11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w:t>
            </w:r>
            <w:r w:rsidDel="00000000" w:rsidR="00000000" w:rsidRPr="00000000">
              <w:rPr>
                <w:rFonts w:ascii="Times New Roman" w:cs="Times New Roman" w:eastAsia="Times New Roman" w:hAnsi="Times New Roman"/>
                <w:sz w:val="24"/>
                <w:szCs w:val="24"/>
                <w:rtl w:val="0"/>
              </w:rPr>
              <w:t xml:space="preserve">3</w:t>
            </w:r>
            <w:r w:rsidDel="00000000" w:rsidR="00000000" w:rsidRPr="00000000">
              <w:rPr>
                <w:rtl w:val="0"/>
              </w:rPr>
            </w:r>
          </w:p>
        </w:tc>
      </w:tr>
      <w:tr>
        <w:trPr>
          <w:cantSplit w:val="1"/>
          <w:trHeight w:val="1269" w:hRule="atLeast"/>
          <w:tblHeader w:val="0"/>
        </w:trPr>
        <w:tc>
          <w:tcPr>
            <w:vMerge w:val="continue"/>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vAlign w:val="center"/>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11C">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highlight w:val="yellow"/>
              </w:rPr>
            </w:pPr>
            <w:r w:rsidDel="00000000" w:rsidR="00000000" w:rsidRPr="00000000">
              <w:rPr>
                <w:rFonts w:ascii="Times New Roman" w:cs="Times New Roman" w:eastAsia="Times New Roman" w:hAnsi="Times New Roman"/>
                <w:color w:val="000000"/>
                <w:sz w:val="24"/>
                <w:szCs w:val="24"/>
                <w:rtl w:val="0"/>
              </w:rPr>
              <w:t xml:space="preserve">Колдоо</w:t>
            </w:r>
            <w:r w:rsidDel="00000000" w:rsidR="00000000" w:rsidRPr="00000000">
              <w:rPr>
                <w:rtl w:val="0"/>
              </w:rPr>
            </w:r>
          </w:p>
        </w:tc>
        <w:tc>
          <w:tcPr/>
          <w:p w:rsidR="00000000" w:rsidDel="00000000" w:rsidP="00000000" w:rsidRDefault="00000000" w:rsidRPr="00000000" w14:paraId="0000011D">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br w:type="textWrapping"/>
              <w:t xml:space="preserve">Ж</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tc>
      </w:tr>
      <w:tr>
        <w:trPr>
          <w:cantSplit w:val="0"/>
          <w:trHeight w:val="340" w:hRule="atLeast"/>
          <w:tblHeader w:val="0"/>
        </w:trPr>
        <w:tc>
          <w:tcPr/>
          <w:p w:rsidR="00000000" w:rsidDel="00000000" w:rsidP="00000000" w:rsidRDefault="00000000" w:rsidRPr="00000000" w14:paraId="0000011E">
            <w:pPr>
              <w:widowControl w:val="0"/>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Жалпы</w:t>
            </w:r>
            <w:r w:rsidDel="00000000" w:rsidR="00000000" w:rsidRPr="00000000">
              <w:rPr>
                <w:rtl w:val="0"/>
              </w:rPr>
            </w:r>
          </w:p>
        </w:tc>
        <w:tc>
          <w:tcPr>
            <w:vAlign w:val="center"/>
          </w:tcPr>
          <w:p w:rsidR="00000000" w:rsidDel="00000000" w:rsidP="00000000" w:rsidRDefault="00000000" w:rsidRPr="00000000" w14:paraId="0000011F">
            <w:pPr>
              <w:widowControl w:val="0"/>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4"/>
                <w:szCs w:val="24"/>
              </w:rPr>
            </w:pPr>
            <w:r w:rsidDel="00000000" w:rsidR="00000000" w:rsidRPr="00000000">
              <w:rPr>
                <w:rtl w:val="0"/>
              </w:rPr>
            </w:r>
          </w:p>
        </w:tc>
        <w:tc>
          <w:tcPr>
            <w:vAlign w:val="center"/>
          </w:tcPr>
          <w:p w:rsidR="00000000" w:rsidDel="00000000" w:rsidP="00000000" w:rsidRDefault="00000000" w:rsidRPr="00000000" w14:paraId="00000120">
            <w:pPr>
              <w:widowControl w:val="0"/>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35</w:t>
            </w:r>
            <w:r w:rsidDel="00000000" w:rsidR="00000000" w:rsidRPr="00000000">
              <w:rPr>
                <w:rtl w:val="0"/>
              </w:rPr>
            </w:r>
          </w:p>
        </w:tc>
        <w:tc>
          <w:tcPr/>
          <w:p w:rsidR="00000000" w:rsidDel="00000000" w:rsidP="00000000" w:rsidRDefault="00000000" w:rsidRPr="00000000" w14:paraId="00000121">
            <w:pPr>
              <w:widowControl w:val="0"/>
              <w:pBdr>
                <w:top w:space="0" w:sz="0" w:val="nil"/>
                <w:left w:space="0" w:sz="0" w:val="nil"/>
                <w:bottom w:space="0" w:sz="0" w:val="nil"/>
                <w:right w:space="0" w:sz="0" w:val="nil"/>
                <w:between w:space="0" w:sz="0" w:val="nil"/>
              </w:pBdr>
              <w:spacing w:after="0" w:lineRule="auto"/>
              <w:ind w:left="1" w:hanging="3"/>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22">
            <w:pPr>
              <w:widowControl w:val="0"/>
              <w:pBdr>
                <w:top w:space="0" w:sz="0" w:val="nil"/>
                <w:left w:space="0" w:sz="0" w:val="nil"/>
                <w:bottom w:space="0" w:sz="0" w:val="nil"/>
                <w:right w:space="0" w:sz="0" w:val="nil"/>
                <w:between w:space="0" w:sz="0" w:val="nil"/>
              </w:pBdr>
              <w:spacing w:after="0" w:lineRule="auto"/>
              <w:ind w:left="1" w:hanging="3"/>
              <w:rPr>
                <w:rFonts w:ascii="Times New Roman" w:cs="Times New Roman" w:eastAsia="Times New Roman" w:hAnsi="Times New Roman"/>
                <w:color w:val="000000"/>
                <w:sz w:val="24"/>
                <w:szCs w:val="24"/>
              </w:rPr>
            </w:pPr>
            <w:r w:rsidDel="00000000" w:rsidR="00000000" w:rsidRPr="00000000">
              <w:rPr>
                <w:rtl w:val="0"/>
              </w:rPr>
            </w:r>
          </w:p>
        </w:tc>
      </w:tr>
    </w:tbl>
    <w:p w:rsidR="00000000" w:rsidDel="00000000" w:rsidP="00000000" w:rsidRDefault="00000000" w:rsidRPr="00000000" w14:paraId="00000123">
      <w:pPr>
        <w:widowControl w:val="0"/>
        <w:pBdr>
          <w:top w:space="0" w:sz="0" w:val="nil"/>
          <w:left w:space="0" w:sz="0" w:val="nil"/>
          <w:bottom w:space="0" w:sz="0" w:val="nil"/>
          <w:right w:space="0" w:sz="0" w:val="nil"/>
          <w:between w:space="0" w:sz="0" w:val="nil"/>
        </w:pBdr>
        <w:spacing w:before="89" w:lineRule="auto"/>
        <w:ind w:left="1" w:right="284" w:firstLine="707"/>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Эскерүү 3: </w:t>
      </w:r>
      <w:r w:rsidDel="00000000" w:rsidR="00000000" w:rsidRPr="00000000">
        <w:rPr>
          <w:rFonts w:ascii="Times New Roman" w:cs="Times New Roman" w:eastAsia="Times New Roman" w:hAnsi="Times New Roman"/>
          <w:i w:val="1"/>
          <w:color w:val="000000"/>
          <w:sz w:val="24"/>
          <w:szCs w:val="24"/>
          <w:rtl w:val="0"/>
        </w:rPr>
        <w:t xml:space="preserve">Жогорудагы көрсөткүчтөр (тесттер саны, токтом кабыл кылуу убакты, деңгээлдик даражасы) сыноо натыйжаларына карап өзгөрүшү мүмкүн.</w:t>
      </w:r>
      <w:r w:rsidDel="00000000" w:rsidR="00000000" w:rsidRPr="00000000">
        <w:rPr>
          <w:rFonts w:ascii="Times New Roman" w:cs="Times New Roman" w:eastAsia="Times New Roman" w:hAnsi="Times New Roman"/>
          <w:color w:val="000000"/>
          <w:sz w:val="24"/>
          <w:szCs w:val="24"/>
          <w:rtl w:val="0"/>
        </w:rPr>
        <w:t xml:space="preserve"> </w:t>
      </w:r>
    </w:p>
    <w:p w:rsidR="00000000" w:rsidDel="00000000" w:rsidP="00000000" w:rsidRDefault="00000000" w:rsidRPr="00000000" w14:paraId="00000124">
      <w:pPr>
        <w:widowControl w:val="0"/>
        <w:pBdr>
          <w:top w:space="0" w:sz="0" w:val="nil"/>
          <w:left w:space="0" w:sz="0" w:val="nil"/>
          <w:bottom w:space="0" w:sz="0" w:val="nil"/>
          <w:right w:space="0" w:sz="0" w:val="nil"/>
          <w:between w:space="0" w:sz="0" w:val="nil"/>
        </w:pBdr>
        <w:spacing w:line="240" w:lineRule="auto"/>
        <w:ind w:left="-2" w:firstLine="0"/>
        <w:jc w:val="center"/>
        <w:rPr>
          <w:rFonts w:ascii="Times New Roman" w:cs="Times New Roman" w:eastAsia="Times New Roman" w:hAnsi="Times New Roman"/>
          <w:b w:val="1"/>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VI. Кыргыз тили жана адабиятындагы билимдерди баалоо үчүн  тест сыноолору бөлүмдөрү  боюнча салыштырма көрсөткүчтөр</w:t>
      </w:r>
    </w:p>
    <w:tbl>
      <w:tblPr>
        <w:tblStyle w:val="Table3"/>
        <w:tblW w:w="9639.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68"/>
        <w:gridCol w:w="1560"/>
        <w:gridCol w:w="1275"/>
        <w:gridCol w:w="1560"/>
        <w:gridCol w:w="992"/>
        <w:gridCol w:w="1984"/>
        <w:tblGridChange w:id="0">
          <w:tblGrid>
            <w:gridCol w:w="2268"/>
            <w:gridCol w:w="1560"/>
            <w:gridCol w:w="1275"/>
            <w:gridCol w:w="1560"/>
            <w:gridCol w:w="992"/>
            <w:gridCol w:w="1984"/>
          </w:tblGrid>
        </w:tblGridChange>
      </w:tblGrid>
      <w:tr>
        <w:trPr>
          <w:cantSplit w:val="0"/>
          <w:trHeight w:val="1002" w:hRule="atLeast"/>
          <w:tblHeader w:val="0"/>
        </w:trPr>
        <w:tc>
          <w:tcPr/>
          <w:p w:rsidR="00000000" w:rsidDel="00000000" w:rsidP="00000000" w:rsidRDefault="00000000" w:rsidRPr="00000000" w14:paraId="00000125">
            <w:pPr>
              <w:widowControl w:val="0"/>
              <w:pBdr>
                <w:top w:space="0" w:sz="0" w:val="nil"/>
                <w:left w:space="0" w:sz="0" w:val="nil"/>
                <w:bottom w:space="0" w:sz="0" w:val="nil"/>
                <w:right w:space="0" w:sz="0" w:val="nil"/>
                <w:between w:space="0" w:sz="0" w:val="nil"/>
              </w:pBdr>
              <w:tabs>
                <w:tab w:val="left" w:leader="none" w:pos="865"/>
              </w:tabs>
              <w:spacing w:after="0" w:line="240" w:lineRule="auto"/>
              <w:ind w:left="1" w:right="96"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Тест сыноосу бөлүмдөрү</w:t>
            </w:r>
          </w:p>
        </w:tc>
        <w:tc>
          <w:tcPr/>
          <w:p w:rsidR="00000000" w:rsidDel="00000000" w:rsidP="00000000" w:rsidRDefault="00000000" w:rsidRPr="00000000" w14:paraId="00000126">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Камтылган мазмундук тармактар</w:t>
            </w:r>
          </w:p>
        </w:tc>
        <w:tc>
          <w:tcPr/>
          <w:p w:rsidR="00000000" w:rsidDel="00000000" w:rsidP="00000000" w:rsidRDefault="00000000" w:rsidRPr="00000000" w14:paraId="00000127">
            <w:pPr>
              <w:widowControl w:val="0"/>
              <w:pBdr>
                <w:top w:space="0" w:sz="0" w:val="nil"/>
                <w:left w:space="0" w:sz="0" w:val="nil"/>
                <w:bottom w:space="0" w:sz="0" w:val="nil"/>
                <w:right w:space="0" w:sz="0" w:val="nil"/>
                <w:between w:space="0" w:sz="0" w:val="nil"/>
              </w:pBdr>
              <w:spacing w:after="0" w:line="240" w:lineRule="auto"/>
              <w:ind w:left="1" w:right="-107"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Тапшыр</w:t>
            </w:r>
          </w:p>
          <w:p w:rsidR="00000000" w:rsidDel="00000000" w:rsidP="00000000" w:rsidRDefault="00000000" w:rsidRPr="00000000" w14:paraId="00000128">
            <w:pPr>
              <w:widowControl w:val="0"/>
              <w:pBdr>
                <w:top w:space="0" w:sz="0" w:val="nil"/>
                <w:left w:space="0" w:sz="0" w:val="nil"/>
                <w:bottom w:space="0" w:sz="0" w:val="nil"/>
                <w:right w:space="0" w:sz="0" w:val="nil"/>
                <w:between w:space="0" w:sz="0" w:val="nil"/>
              </w:pBdr>
              <w:spacing w:after="0" w:line="240" w:lineRule="auto"/>
              <w:ind w:left="1" w:right="-107"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малар саны</w:t>
            </w:r>
          </w:p>
        </w:tc>
        <w:tc>
          <w:tcPr/>
          <w:p w:rsidR="00000000" w:rsidDel="00000000" w:rsidP="00000000" w:rsidRDefault="00000000" w:rsidRPr="00000000" w14:paraId="00000129">
            <w:pPr>
              <w:widowControl w:val="0"/>
              <w:pBdr>
                <w:top w:space="0" w:sz="0" w:val="nil"/>
                <w:left w:space="0" w:sz="0" w:val="nil"/>
                <w:bottom w:space="0" w:sz="0" w:val="nil"/>
                <w:right w:space="0" w:sz="0" w:val="nil"/>
                <w:between w:space="0" w:sz="0" w:val="nil"/>
              </w:pBdr>
              <w:spacing w:after="0" w:line="240" w:lineRule="auto"/>
              <w:ind w:left="1" w:right="3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Ажыратылган убакыт</w:t>
            </w:r>
          </w:p>
        </w:tc>
        <w:tc>
          <w:tcPr/>
          <w:p w:rsidR="00000000" w:rsidDel="00000000" w:rsidP="00000000" w:rsidRDefault="00000000" w:rsidRPr="00000000" w14:paraId="0000012A">
            <w:pPr>
              <w:widowControl w:val="0"/>
              <w:pBdr>
                <w:top w:space="0" w:sz="0" w:val="nil"/>
                <w:left w:space="0" w:sz="0" w:val="nil"/>
                <w:bottom w:space="0" w:sz="0" w:val="nil"/>
                <w:right w:space="0" w:sz="0" w:val="nil"/>
                <w:between w:space="0" w:sz="0" w:val="nil"/>
              </w:pBdr>
              <w:spacing w:after="0" w:line="240" w:lineRule="auto"/>
              <w:ind w:left="1" w:right="119"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Балл</w:t>
            </w:r>
          </w:p>
        </w:tc>
        <w:tc>
          <w:tcPr/>
          <w:p w:rsidR="00000000" w:rsidDel="00000000" w:rsidP="00000000" w:rsidRDefault="00000000" w:rsidRPr="00000000" w14:paraId="0000012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Баалануучу акылдык ишмердүүлүк</w:t>
            </w:r>
          </w:p>
        </w:tc>
      </w:tr>
      <w:tr>
        <w:trPr>
          <w:cantSplit w:val="0"/>
          <w:trHeight w:val="1305" w:hRule="atLeast"/>
          <w:tblHeader w:val="0"/>
        </w:trPr>
        <w:tc>
          <w:tcPr>
            <w:tcBorders>
              <w:bottom w:color="000000" w:space="0" w:sz="4" w:val="single"/>
            </w:tcBorders>
            <w:vAlign w:val="center"/>
          </w:tcPr>
          <w:p w:rsidR="00000000" w:rsidDel="00000000" w:rsidP="00000000" w:rsidRDefault="00000000" w:rsidRPr="00000000" w14:paraId="0000012C">
            <w:pPr>
              <w:widowControl w:val="0"/>
              <w:pBdr>
                <w:top w:space="0" w:sz="0" w:val="nil"/>
                <w:left w:space="0" w:sz="0" w:val="nil"/>
                <w:bottom w:space="0" w:sz="0" w:val="nil"/>
                <w:right w:space="0" w:sz="0" w:val="nil"/>
                <w:between w:space="0" w:sz="0" w:val="nil"/>
              </w:pBdr>
              <w:tabs>
                <w:tab w:val="left" w:leader="none" w:pos="632"/>
              </w:tabs>
              <w:spacing w:line="240" w:lineRule="auto"/>
              <w:ind w:left="1" w:right="96"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Мугалимдердин кыргыз тили жана адабияты боюнча билимдерин баалоо</w:t>
            </w:r>
          </w:p>
        </w:tc>
        <w:tc>
          <w:tcPr>
            <w:tcBorders>
              <w:bottom w:color="000000" w:space="0" w:sz="4" w:val="single"/>
            </w:tcBorders>
            <w:vAlign w:val="center"/>
          </w:tcPr>
          <w:p w:rsidR="00000000" w:rsidDel="00000000" w:rsidP="00000000" w:rsidRDefault="00000000" w:rsidRPr="00000000" w14:paraId="0000012D">
            <w:pPr>
              <w:widowControl w:val="0"/>
              <w:pBdr>
                <w:top w:space="0" w:sz="0" w:val="nil"/>
                <w:left w:space="0" w:sz="0" w:val="nil"/>
                <w:bottom w:space="0" w:sz="0" w:val="nil"/>
                <w:right w:space="0" w:sz="0" w:val="nil"/>
                <w:between w:space="0" w:sz="0" w:val="nil"/>
              </w:pBdr>
              <w:spacing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 – XIII</w:t>
            </w:r>
          </w:p>
        </w:tc>
        <w:tc>
          <w:tcPr>
            <w:tcBorders>
              <w:bottom w:color="000000" w:space="0" w:sz="4" w:val="single"/>
            </w:tcBorders>
            <w:vAlign w:val="center"/>
          </w:tcPr>
          <w:p w:rsidR="00000000" w:rsidDel="00000000" w:rsidP="00000000" w:rsidRDefault="00000000" w:rsidRPr="00000000" w14:paraId="0000012E">
            <w:pPr>
              <w:widowControl w:val="0"/>
              <w:pBdr>
                <w:top w:space="0" w:sz="0" w:val="nil"/>
                <w:left w:space="0" w:sz="0" w:val="nil"/>
                <w:bottom w:space="0" w:sz="0" w:val="nil"/>
                <w:right w:space="0" w:sz="0" w:val="nil"/>
                <w:between w:space="0" w:sz="0" w:val="nil"/>
              </w:pBdr>
              <w:spacing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w:t>
            </w:r>
          </w:p>
        </w:tc>
        <w:tc>
          <w:tcPr>
            <w:tcBorders>
              <w:bottom w:color="000000" w:space="0" w:sz="4" w:val="single"/>
            </w:tcBorders>
            <w:vAlign w:val="center"/>
          </w:tcPr>
          <w:p w:rsidR="00000000" w:rsidDel="00000000" w:rsidP="00000000" w:rsidRDefault="00000000" w:rsidRPr="00000000" w14:paraId="0000012F">
            <w:pPr>
              <w:widowControl w:val="0"/>
              <w:pBdr>
                <w:top w:space="0" w:sz="0" w:val="nil"/>
                <w:left w:space="0" w:sz="0" w:val="nil"/>
                <w:bottom w:space="0" w:sz="0" w:val="nil"/>
                <w:right w:space="0" w:sz="0" w:val="nil"/>
                <w:between w:space="0" w:sz="0" w:val="nil"/>
              </w:pBdr>
              <w:spacing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 минута</w:t>
            </w:r>
          </w:p>
        </w:tc>
        <w:tc>
          <w:tcPr>
            <w:tcBorders>
              <w:bottom w:color="000000" w:space="0" w:sz="4" w:val="single"/>
            </w:tcBorders>
            <w:vAlign w:val="center"/>
          </w:tcPr>
          <w:p w:rsidR="00000000" w:rsidDel="00000000" w:rsidP="00000000" w:rsidRDefault="00000000" w:rsidRPr="00000000" w14:paraId="00000130">
            <w:pPr>
              <w:widowControl w:val="0"/>
              <w:pBdr>
                <w:top w:space="0" w:sz="0" w:val="nil"/>
                <w:left w:space="0" w:sz="0" w:val="nil"/>
                <w:bottom w:space="0" w:sz="0" w:val="nil"/>
                <w:right w:space="0" w:sz="0" w:val="nil"/>
                <w:between w:space="0" w:sz="0" w:val="nil"/>
              </w:pBdr>
              <w:spacing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70 балл</w:t>
            </w:r>
          </w:p>
        </w:tc>
        <w:tc>
          <w:tcPr>
            <w:tcBorders>
              <w:bottom w:color="000000" w:space="0" w:sz="4" w:val="single"/>
            </w:tcBorders>
            <w:vAlign w:val="center"/>
          </w:tcPr>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pacing w:after="0" w:before="1"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Билүү – 5 ta</w:t>
            </w:r>
          </w:p>
          <w:p w:rsidR="00000000" w:rsidDel="00000000" w:rsidP="00000000" w:rsidRDefault="00000000" w:rsidRPr="00000000" w14:paraId="00000132">
            <w:pPr>
              <w:widowControl w:val="0"/>
              <w:pBdr>
                <w:top w:space="0" w:sz="0" w:val="nil"/>
                <w:left w:space="0" w:sz="0" w:val="nil"/>
                <w:bottom w:space="0" w:sz="0" w:val="nil"/>
                <w:right w:space="0" w:sz="0" w:val="nil"/>
                <w:between w:space="0" w:sz="0" w:val="nil"/>
              </w:pBdr>
              <w:spacing w:after="0" w:before="1"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Колдоо – 25 ta</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after="0" w:before="1"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Ой жүгүртүү –</w:t>
            </w:r>
          </w:p>
          <w:p w:rsidR="00000000" w:rsidDel="00000000" w:rsidP="00000000" w:rsidRDefault="00000000" w:rsidRPr="00000000" w14:paraId="00000134">
            <w:pPr>
              <w:widowControl w:val="0"/>
              <w:pBdr>
                <w:top w:space="0" w:sz="0" w:val="nil"/>
                <w:left w:space="0" w:sz="0" w:val="nil"/>
                <w:bottom w:space="0" w:sz="0" w:val="nil"/>
                <w:right w:space="0" w:sz="0" w:val="nil"/>
                <w:between w:space="0" w:sz="0" w:val="nil"/>
              </w:pBdr>
              <w:spacing w:after="0" w:before="1"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ta</w:t>
            </w:r>
          </w:p>
        </w:tc>
      </w:tr>
    </w:tbl>
    <w:p w:rsidR="00000000" w:rsidDel="00000000" w:rsidP="00000000" w:rsidRDefault="00000000" w:rsidRPr="00000000" w14:paraId="00000135">
      <w:pPr>
        <w:widowControl w:val="0"/>
        <w:pBdr>
          <w:top w:space="0" w:sz="0" w:val="nil"/>
          <w:left w:space="0" w:sz="0" w:val="nil"/>
          <w:bottom w:space="0" w:sz="0" w:val="nil"/>
          <w:right w:space="0" w:sz="0" w:val="nil"/>
          <w:between w:space="0" w:sz="0" w:val="nil"/>
        </w:pBdr>
        <w:spacing w:before="240" w:lineRule="auto"/>
        <w:ind w:left="1" w:right="13" w:hanging="1"/>
        <w:jc w:val="center"/>
        <w:rPr>
          <w:rFonts w:ascii="Times New Roman" w:cs="Times New Roman" w:eastAsia="Times New Roman" w:hAnsi="Times New Roman"/>
          <w:b w:val="1"/>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VII. Мугалимдерди аттестациядан өткөрүү үчүн кыргыз тили жана адабияты предметинен тест тапшырмалары боюнча кодификатор</w:t>
      </w:r>
    </w:p>
    <w:tbl>
      <w:tblPr>
        <w:tblStyle w:val="Table4"/>
        <w:tblW w:w="9498.0" w:type="dxa"/>
        <w:jc w:val="left"/>
        <w:tblInd w:w="-6.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3"/>
        <w:gridCol w:w="1984"/>
        <w:gridCol w:w="6521"/>
        <w:tblGridChange w:id="0">
          <w:tblGrid>
            <w:gridCol w:w="993"/>
            <w:gridCol w:w="1984"/>
            <w:gridCol w:w="6521"/>
          </w:tblGrid>
        </w:tblGridChange>
      </w:tblGrid>
      <w:tr>
        <w:trPr>
          <w:cantSplit w:val="0"/>
          <w:trHeight w:val="1038" w:hRule="atLeast"/>
          <w:tblHeader w:val="0"/>
        </w:trPr>
        <w:tc>
          <w:tcPr/>
          <w:p w:rsidR="00000000" w:rsidDel="00000000" w:rsidP="00000000" w:rsidRDefault="00000000" w:rsidRPr="00000000" w14:paraId="00000136">
            <w:pPr>
              <w:widowControl w:val="0"/>
              <w:pBdr>
                <w:top w:space="0" w:sz="0" w:val="nil"/>
                <w:left w:space="0" w:sz="0" w:val="nil"/>
                <w:bottom w:space="0" w:sz="0" w:val="nil"/>
                <w:right w:space="0" w:sz="0" w:val="nil"/>
                <w:between w:space="0" w:sz="0" w:val="nil"/>
              </w:pBdr>
              <w:spacing w:after="0" w:before="2" w:line="240" w:lineRule="auto"/>
              <w:ind w:left="1" w:right="-243"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Бөлүм коди</w:t>
            </w:r>
            <w:r w:rsidDel="00000000" w:rsidR="00000000" w:rsidRPr="00000000">
              <w:rPr>
                <w:rtl w:val="0"/>
              </w:rPr>
            </w:r>
          </w:p>
        </w:tc>
        <w:tc>
          <w:tcPr/>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Баалануучу курамдык элементинин коду </w:t>
            </w:r>
            <w:r w:rsidDel="00000000" w:rsidR="00000000" w:rsidRPr="00000000">
              <w:rPr>
                <w:rtl w:val="0"/>
              </w:rPr>
            </w:r>
          </w:p>
        </w:tc>
        <w:tc>
          <w:tcPr/>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Сыноо убактысында баалануучу курамдык элементи </w:t>
            </w:r>
            <w:r w:rsidDel="00000000" w:rsidR="00000000" w:rsidRPr="00000000">
              <w:rPr>
                <w:rtl w:val="0"/>
              </w:rPr>
            </w:r>
          </w:p>
        </w:tc>
      </w:tr>
      <w:tr>
        <w:trPr>
          <w:cantSplit w:val="0"/>
          <w:trHeight w:val="422" w:hRule="atLeast"/>
          <w:tblHeader w:val="0"/>
        </w:trPr>
        <w:tc>
          <w:tcPr>
            <w:gridSpan w:val="3"/>
          </w:tcPr>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spacing w:after="0" w:line="240" w:lineRule="auto"/>
              <w:ind w:left="-2"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1. Фонетика жана орфография</w:t>
            </w:r>
            <w:r w:rsidDel="00000000" w:rsidR="00000000" w:rsidRPr="00000000">
              <w:rPr>
                <w:rtl w:val="0"/>
              </w:rPr>
            </w:r>
          </w:p>
        </w:tc>
      </w:tr>
      <w:tr>
        <w:trPr>
          <w:cantSplit w:val="1"/>
          <w:trHeight w:val="409" w:hRule="atLeast"/>
          <w:tblHeader w:val="0"/>
        </w:trPr>
        <w:tc>
          <w:tcPr>
            <w:vMerge w:val="restart"/>
          </w:tcPr>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1 </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1.1</w:t>
            </w:r>
          </w:p>
        </w:tc>
        <w:tc>
          <w:tcPr/>
          <w:p w:rsidR="00000000" w:rsidDel="00000000" w:rsidP="00000000" w:rsidRDefault="00000000" w:rsidRPr="00000000" w14:paraId="00000141">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Жазуу эрежелери</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tl w:val="0"/>
              </w:rPr>
            </w:r>
          </w:p>
        </w:tc>
      </w:tr>
      <w:tr>
        <w:trPr>
          <w:cantSplit w:val="1"/>
          <w:trHeight w:val="409" w:hRule="atLeast"/>
          <w:tblHeader w:val="0"/>
        </w:trPr>
        <w:tc>
          <w:tcPr>
            <w:vMerge w:val="continue"/>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1.2</w:t>
            </w:r>
          </w:p>
        </w:tc>
        <w:tc>
          <w:tcPr/>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Кептеги тыбыштар, басым жана муун </w:t>
            </w:r>
          </w:p>
        </w:tc>
      </w:tr>
      <w:tr>
        <w:trPr>
          <w:cantSplit w:val="1"/>
          <w:trHeight w:val="395" w:hRule="atLeast"/>
          <w:tblHeader w:val="0"/>
        </w:trPr>
        <w:tc>
          <w:tcPr>
            <w:vMerge w:val="continue"/>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w:t>
            </w:r>
          </w:p>
        </w:tc>
        <w:tc>
          <w:tcPr/>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Фонетикалык кубулуштар, сингармонизм</w:t>
            </w:r>
          </w:p>
        </w:tc>
      </w:tr>
      <w:tr>
        <w:trPr>
          <w:cantSplit w:val="1"/>
          <w:trHeight w:val="409" w:hRule="atLeast"/>
          <w:tblHeader w:val="0"/>
        </w:trPr>
        <w:tc>
          <w:tcPr>
            <w:vMerge w:val="continue"/>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49">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w:t>
            </w:r>
          </w:p>
        </w:tc>
        <w:tc>
          <w:tcPr/>
          <w:p w:rsidR="00000000" w:rsidDel="00000000" w:rsidP="00000000" w:rsidRDefault="00000000" w:rsidRPr="00000000" w14:paraId="0000014A">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Элдик оозеки чыгармалар жана алардын түрлөрү, лирикалык, дидактикалык жана эпикалык чыгармалар.</w:t>
            </w:r>
          </w:p>
        </w:tc>
      </w:tr>
      <w:tr>
        <w:trPr>
          <w:cantSplit w:val="0"/>
          <w:trHeight w:val="512" w:hRule="atLeast"/>
          <w:tblHeader w:val="0"/>
        </w:trPr>
        <w:tc>
          <w:tcPr>
            <w:gridSpan w:val="3"/>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570" w:right="128"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2. Лексикология жана фразеология</w:t>
            </w:r>
            <w:r w:rsidDel="00000000" w:rsidR="00000000" w:rsidRPr="00000000">
              <w:rPr>
                <w:rtl w:val="0"/>
              </w:rPr>
            </w:r>
          </w:p>
        </w:tc>
      </w:tr>
      <w:tr>
        <w:trPr>
          <w:cantSplit w:val="1"/>
          <w:trHeight w:val="409" w:hRule="atLeast"/>
          <w:tblHeader w:val="0"/>
        </w:trPr>
        <w:tc>
          <w:tcPr>
            <w:vMerge w:val="restart"/>
          </w:tcPr>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4F">
            <w:pPr>
              <w:widowControl w:val="0"/>
              <w:pBdr>
                <w:top w:space="0" w:sz="0" w:val="nil"/>
                <w:left w:space="0" w:sz="0" w:val="nil"/>
                <w:bottom w:space="0" w:sz="0" w:val="nil"/>
                <w:right w:space="0" w:sz="0" w:val="nil"/>
                <w:between w:space="0" w:sz="0" w:val="nil"/>
              </w:pBdr>
              <w:spacing w:after="0" w:before="2" w:line="240" w:lineRule="auto"/>
              <w:ind w:left="1" w:right="128"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p>
          <w:p w:rsidR="00000000" w:rsidDel="00000000" w:rsidP="00000000" w:rsidRDefault="00000000" w:rsidRPr="00000000" w14:paraId="00000150">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151">
            <w:pPr>
              <w:widowControl w:val="0"/>
              <w:pBdr>
                <w:top w:space="0" w:sz="0" w:val="nil"/>
                <w:left w:space="0" w:sz="0" w:val="nil"/>
                <w:bottom w:space="0" w:sz="0" w:val="nil"/>
                <w:right w:space="0" w:sz="0" w:val="nil"/>
                <w:between w:space="0" w:sz="0" w:val="nil"/>
              </w:pBdr>
              <w:spacing w:after="0" w:before="2" w:line="240" w:lineRule="auto"/>
              <w:ind w:left="1" w:right="128" w:hanging="3"/>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52">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2.1</w:t>
            </w:r>
          </w:p>
        </w:tc>
        <w:tc>
          <w:tcPr/>
          <w:p w:rsidR="00000000" w:rsidDel="00000000" w:rsidP="00000000" w:rsidRDefault="00000000" w:rsidRPr="00000000" w14:paraId="00000153">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Сөздөрдүн лексикалык жана грамматикалык мааниси</w:t>
            </w:r>
          </w:p>
        </w:tc>
      </w:tr>
      <w:tr>
        <w:trPr>
          <w:cantSplit w:val="1"/>
          <w:trHeight w:val="409" w:hRule="atLeast"/>
          <w:tblHeader w:val="0"/>
        </w:trPr>
        <w:tc>
          <w:tcPr>
            <w:vMerge w:val="continue"/>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tl w:val="0"/>
              </w:rPr>
            </w:r>
          </w:p>
        </w:tc>
        <w:tc>
          <w:tcPr/>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Сөздүн тике жана өтмө мааниси</w:t>
            </w:r>
          </w:p>
        </w:tc>
      </w:tr>
      <w:tr>
        <w:trPr>
          <w:cantSplit w:val="1"/>
          <w:trHeight w:val="409" w:hRule="atLeast"/>
          <w:tblHeader w:val="0"/>
        </w:trPr>
        <w:tc>
          <w:tcPr>
            <w:vMerge w:val="continue"/>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2.3</w:t>
            </w:r>
          </w:p>
        </w:tc>
        <w:tc>
          <w:tcPr/>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Омонимдер, синонимдер, антонимдер</w:t>
            </w:r>
          </w:p>
        </w:tc>
      </w:tr>
      <w:tr>
        <w:trPr>
          <w:cantSplit w:val="1"/>
          <w:trHeight w:val="350" w:hRule="atLeast"/>
          <w:tblHeader w:val="0"/>
        </w:trPr>
        <w:tc>
          <w:tcPr>
            <w:vMerge w:val="continue"/>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w:t>
            </w:r>
          </w:p>
        </w:tc>
        <w:tc>
          <w:tcPr/>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Фразеологиялык бирдиктер</w:t>
            </w:r>
          </w:p>
        </w:tc>
      </w:tr>
      <w:tr>
        <w:trPr>
          <w:cantSplit w:val="1"/>
          <w:trHeight w:val="849" w:hRule="atLeast"/>
          <w:tblHeader w:val="0"/>
        </w:trPr>
        <w:tc>
          <w:tcPr>
            <w:vMerge w:val="continue"/>
          </w:tcPr>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w:t>
            </w:r>
          </w:p>
        </w:tc>
        <w:tc>
          <w:tcPr/>
          <w:p w:rsidR="00000000" w:rsidDel="00000000" w:rsidP="00000000" w:rsidRDefault="00000000" w:rsidRPr="00000000" w14:paraId="0000015F">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X-XIX кылым адабияты (Жусуп Баласагын, Махмуд Кашгарий, Рабгузий. Уламышка айланган акындар Асан кайгы, Бука ырчы)</w:t>
            </w:r>
          </w:p>
        </w:tc>
      </w:tr>
      <w:tr>
        <w:trPr>
          <w:cantSplit w:val="1"/>
          <w:trHeight w:val="409" w:hRule="atLeast"/>
          <w:tblHeader w:val="0"/>
        </w:trPr>
        <w:tc>
          <w:tcPr>
            <w:vMerge w:val="continue"/>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6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2.6</w:t>
            </w:r>
          </w:p>
        </w:tc>
        <w:tc>
          <w:tcPr/>
          <w:p w:rsidR="00000000" w:rsidDel="00000000" w:rsidP="00000000" w:rsidRDefault="00000000" w:rsidRPr="00000000" w14:paraId="00000162">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Турмуштук жана баатырдык эпостор(«Эр Төштүк», «Эр Табылды», «Курманбек» «Манас», «Семетей», «Сейтек» )  </w:t>
            </w:r>
          </w:p>
        </w:tc>
      </w:tr>
      <w:tr>
        <w:trPr>
          <w:cantSplit w:val="0"/>
          <w:trHeight w:val="409" w:hRule="atLeast"/>
          <w:tblHeader w:val="0"/>
        </w:trPr>
        <w:tc>
          <w:tcPr>
            <w:gridSpan w:val="3"/>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1"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3. Морфология жана сөздөрдүн жасалышы</w:t>
            </w:r>
            <w:r w:rsidDel="00000000" w:rsidR="00000000" w:rsidRPr="00000000">
              <w:rPr>
                <w:rtl w:val="0"/>
              </w:rPr>
            </w:r>
          </w:p>
        </w:tc>
      </w:tr>
      <w:tr>
        <w:trPr>
          <w:cantSplit w:val="1"/>
          <w:trHeight w:val="409" w:hRule="atLeast"/>
          <w:tblHeader w:val="0"/>
        </w:trPr>
        <w:tc>
          <w:tcPr>
            <w:vMerge w:val="restart"/>
          </w:tcPr>
          <w:p w:rsidR="00000000" w:rsidDel="00000000" w:rsidP="00000000" w:rsidRDefault="00000000" w:rsidRPr="00000000" w14:paraId="00000166">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67">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3</w:t>
            </w:r>
          </w:p>
        </w:tc>
        <w:tc>
          <w:tcPr/>
          <w:p w:rsidR="00000000" w:rsidDel="00000000" w:rsidP="00000000" w:rsidRDefault="00000000" w:rsidRPr="00000000" w14:paraId="0000016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3.1</w:t>
            </w:r>
          </w:p>
        </w:tc>
        <w:tc>
          <w:tcPr/>
          <w:p w:rsidR="00000000" w:rsidDel="00000000" w:rsidP="00000000" w:rsidRDefault="00000000" w:rsidRPr="00000000" w14:paraId="00000169">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Сөздүн уңгу жана мүчөсү</w:t>
            </w:r>
          </w:p>
        </w:tc>
      </w:tr>
      <w:tr>
        <w:trPr>
          <w:cantSplit w:val="1"/>
          <w:trHeight w:val="409" w:hRule="atLeast"/>
          <w:tblHeader w:val="0"/>
        </w:trPr>
        <w:tc>
          <w:tcPr>
            <w:vMerge w:val="continue"/>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6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3.2</w:t>
            </w:r>
          </w:p>
        </w:tc>
        <w:tc>
          <w:tcPr/>
          <w:p w:rsidR="00000000" w:rsidDel="00000000" w:rsidP="00000000" w:rsidRDefault="00000000" w:rsidRPr="00000000" w14:paraId="0000016C">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Тубаса жана туунду сөздөр</w:t>
            </w:r>
          </w:p>
        </w:tc>
      </w:tr>
      <w:tr>
        <w:trPr>
          <w:cantSplit w:val="1"/>
          <w:trHeight w:val="409" w:hRule="atLeast"/>
          <w:tblHeader w:val="0"/>
        </w:trPr>
        <w:tc>
          <w:tcPr>
            <w:vMerge w:val="continue"/>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6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3.3</w:t>
            </w:r>
          </w:p>
        </w:tc>
        <w:tc>
          <w:tcPr/>
          <w:p w:rsidR="00000000" w:rsidDel="00000000" w:rsidP="00000000" w:rsidRDefault="00000000" w:rsidRPr="00000000" w14:paraId="0000016F">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Мүчөнүн түрлөрү</w:t>
            </w:r>
          </w:p>
        </w:tc>
      </w:tr>
      <w:tr>
        <w:trPr>
          <w:cantSplit w:val="1"/>
          <w:trHeight w:val="409" w:hRule="atLeast"/>
          <w:tblHeader w:val="0"/>
        </w:trPr>
        <w:tc>
          <w:tcPr>
            <w:vMerge w:val="continue"/>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7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3.4</w:t>
            </w:r>
          </w:p>
        </w:tc>
        <w:tc>
          <w:tcPr/>
          <w:p w:rsidR="00000000" w:rsidDel="00000000" w:rsidP="00000000" w:rsidRDefault="00000000" w:rsidRPr="00000000" w14:paraId="00000172">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Маани берүүчү сөз түркүмдөрү (Зат атооч, сын атооч, сан атооч)</w:t>
            </w:r>
          </w:p>
        </w:tc>
      </w:tr>
      <w:tr>
        <w:trPr>
          <w:cantSplit w:val="1"/>
          <w:trHeight w:val="666" w:hRule="atLeast"/>
          <w:tblHeader w:val="0"/>
        </w:trPr>
        <w:tc>
          <w:tcPr>
            <w:vMerge w:val="continue"/>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174">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3.5</w:t>
            </w:r>
          </w:p>
        </w:tc>
        <w:tc>
          <w:tcPr>
            <w:tcBorders>
              <w:bottom w:color="000000" w:space="0" w:sz="4" w:val="single"/>
            </w:tcBorders>
          </w:tcPr>
          <w:p w:rsidR="00000000" w:rsidDel="00000000" w:rsidP="00000000" w:rsidRDefault="00000000" w:rsidRPr="00000000" w14:paraId="00000175">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Турмуштук жана баатырдык эпостор(«Эр Төштүк», «Эр Табылды», «Курманбек»</w:t>
            </w:r>
          </w:p>
        </w:tc>
      </w:tr>
      <w:tr>
        <w:trPr>
          <w:cantSplit w:val="1"/>
          <w:trHeight w:val="694" w:hRule="atLeast"/>
          <w:tblHeader w:val="0"/>
        </w:trPr>
        <w:tc>
          <w:tcPr>
            <w:vMerge w:val="continue"/>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tcBorders>
          </w:tcPr>
          <w:p w:rsidR="00000000" w:rsidDel="00000000" w:rsidP="00000000" w:rsidRDefault="00000000" w:rsidRPr="00000000" w14:paraId="0000017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w:t>
            </w:r>
          </w:p>
        </w:tc>
        <w:tc>
          <w:tcPr>
            <w:tcBorders>
              <w:top w:color="000000" w:space="0" w:sz="4" w:val="single"/>
            </w:tcBorders>
          </w:tcPr>
          <w:p w:rsidR="00000000" w:rsidDel="00000000" w:rsidP="00000000" w:rsidRDefault="00000000" w:rsidRPr="00000000" w14:paraId="00000178">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Турмуштук жана баатырдык эпостор ( «Манас», «Семетей», «Сейтек» )  </w:t>
            </w:r>
          </w:p>
        </w:tc>
      </w:tr>
      <w:tr>
        <w:trPr>
          <w:cantSplit w:val="0"/>
          <w:trHeight w:val="409" w:hRule="atLeast"/>
          <w:tblHeader w:val="0"/>
        </w:trPr>
        <w:tc>
          <w:tcPr>
            <w:gridSpan w:val="3"/>
          </w:tcPr>
          <w:p w:rsidR="00000000" w:rsidDel="00000000" w:rsidP="00000000" w:rsidRDefault="00000000" w:rsidRPr="00000000" w14:paraId="00000179">
            <w:pPr>
              <w:widowControl w:val="0"/>
              <w:pBdr>
                <w:top w:space="0" w:sz="0" w:val="nil"/>
                <w:left w:space="0" w:sz="0" w:val="nil"/>
                <w:bottom w:space="0" w:sz="0" w:val="nil"/>
                <w:right w:space="0" w:sz="0" w:val="nil"/>
                <w:between w:space="0" w:sz="0" w:val="nil"/>
              </w:pBdr>
              <w:spacing w:after="0" w:line="240" w:lineRule="auto"/>
              <w:ind w:left="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4. Mорфология</w:t>
            </w:r>
            <w:r w:rsidDel="00000000" w:rsidR="00000000" w:rsidRPr="00000000">
              <w:rPr>
                <w:rtl w:val="0"/>
              </w:rPr>
            </w:r>
          </w:p>
        </w:tc>
      </w:tr>
      <w:tr>
        <w:trPr>
          <w:cantSplit w:val="1"/>
          <w:trHeight w:val="278" w:hRule="atLeast"/>
          <w:tblHeader w:val="0"/>
        </w:trPr>
        <w:tc>
          <w:tcPr>
            <w:vMerge w:val="restart"/>
          </w:tcPr>
          <w:p w:rsidR="00000000" w:rsidDel="00000000" w:rsidP="00000000" w:rsidRDefault="00000000" w:rsidRPr="00000000" w14:paraId="0000017C">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7D">
            <w:pPr>
              <w:widowControl w:val="0"/>
              <w:pBdr>
                <w:top w:space="0" w:sz="0" w:val="nil"/>
                <w:left w:space="0" w:sz="0" w:val="nil"/>
                <w:bottom w:space="0" w:sz="0" w:val="nil"/>
                <w:right w:space="0" w:sz="0" w:val="nil"/>
                <w:between w:space="0" w:sz="0" w:val="nil"/>
              </w:pBdr>
              <w:spacing w:after="0" w:before="2" w:line="240" w:lineRule="auto"/>
              <w:ind w:left="1" w:right="128"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w:t>
            </w:r>
          </w:p>
        </w:tc>
        <w:tc>
          <w:tcPr/>
          <w:p w:rsidR="00000000" w:rsidDel="00000000" w:rsidP="00000000" w:rsidRDefault="00000000" w:rsidRPr="00000000" w14:paraId="0000017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4.1</w:t>
            </w:r>
          </w:p>
        </w:tc>
        <w:tc>
          <w:tcPr/>
          <w:p w:rsidR="00000000" w:rsidDel="00000000" w:rsidP="00000000" w:rsidRDefault="00000000" w:rsidRPr="00000000" w14:paraId="0000017F">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Маани берүүчү сөз түркүмдөрү ( ат атооч, тактооч, этиш)</w:t>
            </w:r>
          </w:p>
        </w:tc>
      </w:tr>
      <w:tr>
        <w:trPr>
          <w:cantSplit w:val="1"/>
          <w:trHeight w:val="409" w:hRule="atLeast"/>
          <w:tblHeader w:val="0"/>
        </w:trPr>
        <w:tc>
          <w:tcPr>
            <w:vMerge w:val="continue"/>
          </w:tcPr>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8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4.2</w:t>
            </w:r>
          </w:p>
        </w:tc>
        <w:tc>
          <w:tcPr/>
          <w:p w:rsidR="00000000" w:rsidDel="00000000" w:rsidP="00000000" w:rsidRDefault="00000000" w:rsidRPr="00000000" w14:paraId="00000182">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Өзгөчө сөз түркүмдөрү (тууранды сөз жана сырдык сөз)</w:t>
            </w:r>
          </w:p>
        </w:tc>
      </w:tr>
      <w:tr>
        <w:trPr>
          <w:cantSplit w:val="1"/>
          <w:trHeight w:val="409" w:hRule="atLeast"/>
          <w:tblHeader w:val="0"/>
        </w:trPr>
        <w:tc>
          <w:tcPr>
            <w:vMerge w:val="continue"/>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84">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4.3</w:t>
            </w:r>
          </w:p>
        </w:tc>
        <w:tc>
          <w:tcPr/>
          <w:p w:rsidR="00000000" w:rsidDel="00000000" w:rsidP="00000000" w:rsidRDefault="00000000" w:rsidRPr="00000000" w14:paraId="00000185">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Кызматчы сөз түркүмдөрү жандоочтор, байламталар, бөлүкчөлөр, модалдык сөздөр)</w:t>
            </w:r>
          </w:p>
        </w:tc>
      </w:tr>
      <w:tr>
        <w:trPr>
          <w:cantSplit w:val="1"/>
          <w:trHeight w:val="409" w:hRule="atLeast"/>
          <w:tblHeader w:val="0"/>
        </w:trPr>
        <w:tc>
          <w:tcPr>
            <w:vMerge w:val="continue"/>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8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4.4</w:t>
            </w:r>
          </w:p>
        </w:tc>
        <w:tc>
          <w:tcPr/>
          <w:p w:rsidR="00000000" w:rsidDel="00000000" w:rsidP="00000000" w:rsidRDefault="00000000" w:rsidRPr="00000000" w14:paraId="00000188">
            <w:pPr>
              <w:widowControl w:val="0"/>
              <w:pBdr>
                <w:top w:space="0" w:sz="0" w:val="nil"/>
                <w:left w:space="0" w:sz="0" w:val="nil"/>
                <w:bottom w:space="0" w:sz="0" w:val="nil"/>
                <w:right w:space="0" w:sz="0" w:val="nil"/>
                <w:between w:space="0" w:sz="0" w:val="nil"/>
              </w:pBdr>
              <w:tabs>
                <w:tab w:val="left" w:leader="none" w:pos="694"/>
              </w:tabs>
              <w:spacing w:after="0" w:line="240" w:lineRule="auto"/>
              <w:ind w:right="20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Кыргыз эл төкмө акындары (Т.Сатылганов, Б.Алыкулов, Жеңижок, К.Акиев, А.Үсөнбаев,О.Бөлөбалаев)</w:t>
            </w:r>
          </w:p>
        </w:tc>
      </w:tr>
      <w:tr>
        <w:trPr>
          <w:cantSplit w:val="1"/>
          <w:trHeight w:val="409" w:hRule="atLeast"/>
          <w:tblHeader w:val="0"/>
        </w:trPr>
        <w:tc>
          <w:tcPr>
            <w:vMerge w:val="continue"/>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8A">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4.5</w:t>
            </w:r>
          </w:p>
        </w:tc>
        <w:tc>
          <w:tcPr/>
          <w:p w:rsidR="00000000" w:rsidDel="00000000" w:rsidP="00000000" w:rsidRDefault="00000000" w:rsidRPr="00000000" w14:paraId="0000018B">
            <w:pPr>
              <w:widowControl w:val="0"/>
              <w:pBdr>
                <w:top w:space="0" w:sz="0" w:val="nil"/>
                <w:left w:space="0" w:sz="0" w:val="nil"/>
                <w:bottom w:space="0" w:sz="0" w:val="nil"/>
                <w:right w:space="0" w:sz="0" w:val="nil"/>
                <w:between w:space="0" w:sz="0" w:val="nil"/>
              </w:pBdr>
              <w:spacing w:after="0" w:line="240" w:lineRule="auto"/>
              <w:ind w:left="1" w:hanging="3"/>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Жазгыч акындар ( Тоголок Молдо, Молдо Нияз, Молдо Кылыч ж.б.)</w:t>
            </w:r>
          </w:p>
        </w:tc>
      </w:tr>
      <w:tr>
        <w:trPr>
          <w:cantSplit w:val="0"/>
          <w:trHeight w:val="409" w:hRule="atLeast"/>
          <w:tblHeader w:val="0"/>
        </w:trPr>
        <w:tc>
          <w:tcPr>
            <w:gridSpan w:val="3"/>
          </w:tcPr>
          <w:p w:rsidR="00000000" w:rsidDel="00000000" w:rsidP="00000000" w:rsidRDefault="00000000" w:rsidRPr="00000000" w14:paraId="0000018C">
            <w:pPr>
              <w:widowControl w:val="0"/>
              <w:pBdr>
                <w:top w:space="0" w:sz="0" w:val="nil"/>
                <w:left w:space="0" w:sz="0" w:val="nil"/>
                <w:bottom w:space="0" w:sz="0" w:val="nil"/>
                <w:right w:space="0" w:sz="0" w:val="nil"/>
                <w:between w:space="0" w:sz="0" w:val="nil"/>
              </w:pBdr>
              <w:spacing w:after="0" w:line="240" w:lineRule="auto"/>
              <w:ind w:left="1"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5. Синтаксис жана тыныш белгилер</w:t>
            </w:r>
            <w:r w:rsidDel="00000000" w:rsidR="00000000" w:rsidRPr="00000000">
              <w:rPr>
                <w:rtl w:val="0"/>
              </w:rPr>
            </w:r>
          </w:p>
        </w:tc>
      </w:tr>
      <w:tr>
        <w:trPr>
          <w:cantSplit w:val="1"/>
          <w:trHeight w:val="409" w:hRule="atLeast"/>
          <w:tblHeader w:val="0"/>
        </w:trPr>
        <w:tc>
          <w:tcPr>
            <w:vMerge w:val="restart"/>
          </w:tcPr>
          <w:p w:rsidR="00000000" w:rsidDel="00000000" w:rsidP="00000000" w:rsidRDefault="00000000" w:rsidRPr="00000000" w14:paraId="0000018F">
            <w:pPr>
              <w:widowControl w:val="0"/>
              <w:pBdr>
                <w:top w:space="0" w:sz="0" w:val="nil"/>
                <w:left w:space="0" w:sz="0" w:val="nil"/>
                <w:bottom w:space="0" w:sz="0" w:val="nil"/>
                <w:right w:space="0" w:sz="0" w:val="nil"/>
                <w:between w:space="0" w:sz="0" w:val="nil"/>
              </w:pBdr>
              <w:spacing w:after="0" w:before="2" w:line="240" w:lineRule="auto"/>
              <w:ind w:left="1" w:right="128" w:hanging="3"/>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90">
            <w:pPr>
              <w:widowControl w:val="0"/>
              <w:pBdr>
                <w:top w:space="0" w:sz="0" w:val="nil"/>
                <w:left w:space="0" w:sz="0" w:val="nil"/>
                <w:bottom w:space="0" w:sz="0" w:val="nil"/>
                <w:right w:space="0" w:sz="0" w:val="nil"/>
                <w:between w:space="0" w:sz="0" w:val="nil"/>
              </w:pBdr>
              <w:spacing w:after="0" w:before="2" w:line="240" w:lineRule="auto"/>
              <w:ind w:left="1" w:right="128"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5</w:t>
            </w: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tl w:val="0"/>
              </w:rPr>
            </w:r>
          </w:p>
        </w:tc>
        <w:tc>
          <w:tcPr/>
          <w:p w:rsidR="00000000" w:rsidDel="00000000" w:rsidP="00000000" w:rsidRDefault="00000000" w:rsidRPr="00000000" w14:paraId="0000019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5.1</w:t>
            </w:r>
          </w:p>
        </w:tc>
        <w:tc>
          <w:tcPr/>
          <w:p w:rsidR="00000000" w:rsidDel="00000000" w:rsidP="00000000" w:rsidRDefault="00000000" w:rsidRPr="00000000" w14:paraId="00000192">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 айкаштары жана алардын түрлөрү</w:t>
            </w:r>
          </w:p>
        </w:tc>
      </w:tr>
      <w:tr>
        <w:trPr>
          <w:cantSplit w:val="1"/>
          <w:trHeight w:val="409" w:hRule="atLeast"/>
          <w:tblHeader w:val="0"/>
        </w:trPr>
        <w:tc>
          <w:tcPr>
            <w:vMerge w:val="continue"/>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94">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5.2</w:t>
            </w:r>
          </w:p>
        </w:tc>
        <w:tc>
          <w:tcPr/>
          <w:p w:rsidR="00000000" w:rsidDel="00000000" w:rsidP="00000000" w:rsidRDefault="00000000" w:rsidRPr="00000000" w14:paraId="00000195">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Сөз айкашынын байланышуу жолдору</w:t>
            </w:r>
          </w:p>
        </w:tc>
      </w:tr>
      <w:tr>
        <w:trPr>
          <w:cantSplit w:val="1"/>
          <w:trHeight w:val="691" w:hRule="atLeast"/>
          <w:tblHeader w:val="0"/>
        </w:trPr>
        <w:tc>
          <w:tcPr>
            <w:vMerge w:val="continue"/>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97">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5.3</w:t>
            </w:r>
          </w:p>
        </w:tc>
        <w:tc>
          <w:tcPr/>
          <w:p w:rsidR="00000000" w:rsidDel="00000000" w:rsidP="00000000" w:rsidRDefault="00000000" w:rsidRPr="00000000" w14:paraId="00000198">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202124"/>
                <w:sz w:val="24"/>
                <w:szCs w:val="24"/>
                <w:shd w:fill="f8f9fa" w:val="clear"/>
                <w:rtl w:val="0"/>
              </w:rPr>
              <w:t xml:space="preserve">Сүйлөм мүчөлөрү, сүйлөмгө мүчө боло албаган сөздөр, бир өңчөй мүчөлөр.</w:t>
            </w:r>
            <w:r w:rsidDel="00000000" w:rsidR="00000000" w:rsidRPr="00000000">
              <w:rPr>
                <w:rtl w:val="0"/>
              </w:rPr>
            </w:r>
          </w:p>
        </w:tc>
      </w:tr>
      <w:tr>
        <w:trPr>
          <w:cantSplit w:val="1"/>
          <w:trHeight w:val="431" w:hRule="atLeast"/>
          <w:tblHeader w:val="0"/>
        </w:trPr>
        <w:tc>
          <w:tcPr>
            <w:vMerge w:val="continue"/>
          </w:tcPr>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9A">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5.4</w:t>
            </w:r>
          </w:p>
        </w:tc>
        <w:tc>
          <w:tcPr/>
          <w:p w:rsidR="00000000" w:rsidDel="00000000" w:rsidP="00000000" w:rsidRDefault="00000000" w:rsidRPr="00000000" w14:paraId="0000019B">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Татаал сүйлөмдөр</w:t>
            </w:r>
          </w:p>
        </w:tc>
      </w:tr>
      <w:tr>
        <w:trPr>
          <w:cantSplit w:val="0"/>
          <w:trHeight w:val="409" w:hRule="atLeast"/>
          <w:tblHeader w:val="0"/>
        </w:trPr>
        <w:tc>
          <w:tcPr>
            <w:vMerge w:val="continue"/>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tcBorders>
              <w:right w:color="000000" w:space="0" w:sz="4" w:val="single"/>
            </w:tcBorders>
          </w:tcPr>
          <w:p w:rsidR="00000000" w:rsidDel="00000000" w:rsidP="00000000" w:rsidRDefault="00000000" w:rsidRPr="00000000" w14:paraId="0000019D">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5.5</w:t>
            </w:r>
            <w:r w:rsidDel="00000000" w:rsidR="00000000" w:rsidRPr="00000000">
              <w:rPr>
                <w:rtl w:val="0"/>
              </w:rPr>
            </w:r>
          </w:p>
        </w:tc>
        <w:tc>
          <w:tcPr>
            <w:tcBorders>
              <w:left w:color="000000" w:space="0" w:sz="4" w:val="single"/>
            </w:tcBorders>
          </w:tcPr>
          <w:p w:rsidR="00000000" w:rsidDel="00000000" w:rsidP="00000000" w:rsidRDefault="00000000" w:rsidRPr="00000000" w14:paraId="0000019E">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color w:val="000000"/>
                <w:sz w:val="24"/>
                <w:szCs w:val="24"/>
                <w:rtl w:val="0"/>
              </w:rPr>
              <w:t xml:space="preserve">Тыныш белгилер</w:t>
            </w:r>
            <w:r w:rsidDel="00000000" w:rsidR="00000000" w:rsidRPr="00000000">
              <w:rPr>
                <w:rtl w:val="0"/>
              </w:rPr>
            </w:r>
          </w:p>
        </w:tc>
      </w:tr>
      <w:tr>
        <w:trPr>
          <w:cantSplit w:val="0"/>
          <w:trHeight w:val="1137" w:hRule="atLeast"/>
          <w:tblHeader w:val="0"/>
        </w:trPr>
        <w:tc>
          <w:tcPr>
            <w:vMerge w:val="continue"/>
          </w:tcPr>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sz w:val="24"/>
                <w:szCs w:val="24"/>
              </w:rPr>
            </w:pPr>
            <w:r w:rsidDel="00000000" w:rsidR="00000000" w:rsidRPr="00000000">
              <w:rPr>
                <w:rtl w:val="0"/>
              </w:rPr>
            </w:r>
          </w:p>
        </w:tc>
        <w:tc>
          <w:tcPr>
            <w:tcBorders>
              <w:right w:color="000000" w:space="0" w:sz="4" w:val="single"/>
            </w:tcBorders>
          </w:tcPr>
          <w:p w:rsidR="00000000" w:rsidDel="00000000" w:rsidP="00000000" w:rsidRDefault="00000000" w:rsidRPr="00000000" w14:paraId="000001A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5.6</w:t>
            </w:r>
            <w:r w:rsidDel="00000000" w:rsidR="00000000" w:rsidRPr="00000000">
              <w:rPr>
                <w:rtl w:val="0"/>
              </w:rPr>
            </w:r>
          </w:p>
        </w:tc>
        <w:tc>
          <w:tcPr>
            <w:tcBorders>
              <w:left w:color="000000" w:space="0" w:sz="4" w:val="single"/>
            </w:tcBorders>
          </w:tcPr>
          <w:p w:rsidR="00000000" w:rsidDel="00000000" w:rsidP="00000000" w:rsidRDefault="00000000" w:rsidRPr="00000000" w14:paraId="000001A1">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Кыргыз прозасы. (К. Баялинов, С.Карачев, А. Токомбаев, М.Элебаев ж.б.чыгармалары)</w:t>
            </w:r>
          </w:p>
          <w:p w:rsidR="00000000" w:rsidDel="00000000" w:rsidP="00000000" w:rsidRDefault="00000000" w:rsidRPr="00000000" w14:paraId="000001A2">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Кыргыз прозасы(</w:t>
            </w:r>
            <w:r w:rsidDel="00000000" w:rsidR="00000000" w:rsidRPr="00000000">
              <w:rPr>
                <w:rFonts w:ascii="Times New Roman" w:cs="Times New Roman" w:eastAsia="Times New Roman" w:hAnsi="Times New Roman"/>
                <w:sz w:val="24"/>
                <w:szCs w:val="24"/>
                <w:rtl w:val="0"/>
              </w:rPr>
              <w:t xml:space="preserve">Ч.Айтматов, Т.Касымбеков, А.Узакбаев  ж.б.чыгармалары )</w:t>
            </w:r>
            <w:r w:rsidDel="00000000" w:rsidR="00000000" w:rsidRPr="00000000">
              <w:rPr>
                <w:rtl w:val="0"/>
              </w:rPr>
            </w:r>
          </w:p>
        </w:tc>
      </w:tr>
      <w:tr>
        <w:trPr>
          <w:cantSplit w:val="0"/>
          <w:trHeight w:val="409" w:hRule="atLeast"/>
          <w:tblHeader w:val="0"/>
        </w:trPr>
        <w:tc>
          <w:tcPr>
            <w:gridSpan w:val="3"/>
          </w:tcPr>
          <w:p w:rsidR="00000000" w:rsidDel="00000000" w:rsidP="00000000" w:rsidRDefault="00000000" w:rsidRPr="00000000" w14:paraId="000001A3">
            <w:pPr>
              <w:widowControl w:val="0"/>
              <w:pBdr>
                <w:top w:space="0" w:sz="0" w:val="nil"/>
                <w:left w:space="0" w:sz="0" w:val="nil"/>
                <w:bottom w:space="0" w:sz="0" w:val="nil"/>
                <w:right w:space="0" w:sz="0" w:val="nil"/>
                <w:between w:space="0" w:sz="0" w:val="nil"/>
              </w:pBdr>
              <w:spacing w:after="0" w:line="240" w:lineRule="auto"/>
              <w:ind w:left="1696"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6. </w:t>
            </w:r>
            <w:r w:rsidDel="00000000" w:rsidR="00000000" w:rsidRPr="00000000">
              <w:rPr>
                <w:rFonts w:ascii="Times New Roman" w:cs="Times New Roman" w:eastAsia="Times New Roman" w:hAnsi="Times New Roman"/>
                <w:b w:val="1"/>
                <w:color w:val="000000"/>
                <w:sz w:val="24"/>
                <w:szCs w:val="24"/>
                <w:rtl w:val="0"/>
              </w:rPr>
              <w:t xml:space="preserve">Стилистика</w:t>
            </w:r>
            <w:r w:rsidDel="00000000" w:rsidR="00000000" w:rsidRPr="00000000">
              <w:rPr>
                <w:rtl w:val="0"/>
              </w:rPr>
            </w:r>
          </w:p>
        </w:tc>
      </w:tr>
      <w:tr>
        <w:trPr>
          <w:cantSplit w:val="1"/>
          <w:trHeight w:val="409" w:hRule="atLeast"/>
          <w:tblHeader w:val="0"/>
        </w:trPr>
        <w:tc>
          <w:tcPr>
            <w:vMerge w:val="restart"/>
          </w:tcPr>
          <w:p w:rsidR="00000000" w:rsidDel="00000000" w:rsidP="00000000" w:rsidRDefault="00000000" w:rsidRPr="00000000" w14:paraId="000001A6">
            <w:pPr>
              <w:widowControl w:val="0"/>
              <w:pBdr>
                <w:top w:space="0" w:sz="0" w:val="nil"/>
                <w:left w:space="0" w:sz="0" w:val="nil"/>
                <w:bottom w:space="0" w:sz="0" w:val="nil"/>
                <w:right w:space="0" w:sz="0" w:val="nil"/>
                <w:between w:space="0" w:sz="0" w:val="nil"/>
              </w:pBdr>
              <w:spacing w:after="0" w:before="2" w:line="240" w:lineRule="auto"/>
              <w:ind w:left="1" w:right="128" w:hanging="3"/>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A7">
            <w:pPr>
              <w:widowControl w:val="0"/>
              <w:pBdr>
                <w:top w:space="0" w:sz="0" w:val="nil"/>
                <w:left w:space="0" w:sz="0" w:val="nil"/>
                <w:bottom w:space="0" w:sz="0" w:val="nil"/>
                <w:right w:space="0" w:sz="0" w:val="nil"/>
                <w:between w:space="0" w:sz="0" w:val="nil"/>
              </w:pBdr>
              <w:spacing w:after="0" w:before="2" w:line="240" w:lineRule="auto"/>
              <w:ind w:left="1" w:right="128"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6</w:t>
            </w:r>
          </w:p>
        </w:tc>
        <w:tc>
          <w:tcPr/>
          <w:p w:rsidR="00000000" w:rsidDel="00000000" w:rsidP="00000000" w:rsidRDefault="00000000" w:rsidRPr="00000000" w14:paraId="000001A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6.1</w:t>
            </w:r>
          </w:p>
        </w:tc>
        <w:tc>
          <w:tcPr/>
          <w:p w:rsidR="00000000" w:rsidDel="00000000" w:rsidP="00000000" w:rsidRDefault="00000000" w:rsidRPr="00000000" w14:paraId="000001A9">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Кептин стилдери жана усулдук каталар</w:t>
            </w:r>
          </w:p>
        </w:tc>
      </w:tr>
      <w:tr>
        <w:trPr>
          <w:cantSplit w:val="1"/>
          <w:trHeight w:val="409" w:hRule="atLeast"/>
          <w:tblHeader w:val="0"/>
        </w:trPr>
        <w:tc>
          <w:tcPr>
            <w:vMerge w:val="continue"/>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A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6.2</w:t>
            </w:r>
          </w:p>
        </w:tc>
        <w:tc>
          <w:tcPr/>
          <w:p w:rsidR="00000000" w:rsidDel="00000000" w:rsidP="00000000" w:rsidRDefault="00000000" w:rsidRPr="00000000" w14:paraId="000001AC">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Кыргыз поэзиясы. (А.Токомбаев, А.Осмонов, Ж.Бөкөнбаев, Ж.Турусбеков, М.Алыбаев, С. Жусуев ж.б.)</w:t>
            </w:r>
          </w:p>
        </w:tc>
      </w:tr>
      <w:tr>
        <w:trPr>
          <w:cantSplit w:val="1"/>
          <w:trHeight w:val="409" w:hRule="atLeast"/>
          <w:tblHeader w:val="0"/>
        </w:trPr>
        <w:tc>
          <w:tcPr>
            <w:vMerge w:val="continue"/>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1A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6.3</w:t>
            </w:r>
          </w:p>
        </w:tc>
        <w:tc>
          <w:tcPr/>
          <w:p w:rsidR="00000000" w:rsidDel="00000000" w:rsidP="00000000" w:rsidRDefault="00000000" w:rsidRPr="00000000" w14:paraId="000001AF">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Кыргыз поэзиясы азыркы күндө</w:t>
            </w:r>
          </w:p>
        </w:tc>
      </w:tr>
      <w:tr>
        <w:trPr>
          <w:cantSplit w:val="0"/>
          <w:trHeight w:val="409" w:hRule="atLeast"/>
          <w:tblHeader w:val="0"/>
        </w:trPr>
        <w:tc>
          <w:tcPr>
            <w:gridSpan w:val="3"/>
          </w:tcPr>
          <w:p w:rsidR="00000000" w:rsidDel="00000000" w:rsidP="00000000" w:rsidRDefault="00000000" w:rsidRPr="00000000" w14:paraId="000001B0">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sz w:val="24"/>
                <w:szCs w:val="24"/>
                <w:rtl w:val="0"/>
              </w:rPr>
              <w:t xml:space="preserve">        7. </w:t>
            </w:r>
            <w:r w:rsidDel="00000000" w:rsidR="00000000" w:rsidRPr="00000000">
              <w:rPr>
                <w:rFonts w:ascii="Times New Roman" w:cs="Times New Roman" w:eastAsia="Times New Roman" w:hAnsi="Times New Roman"/>
                <w:b w:val="1"/>
                <w:color w:val="000000"/>
                <w:sz w:val="24"/>
                <w:szCs w:val="24"/>
                <w:rtl w:val="0"/>
              </w:rPr>
              <w:t xml:space="preserve">Окуп түшүнүү  жана көркөм окуу</w:t>
            </w:r>
            <w:r w:rsidDel="00000000" w:rsidR="00000000" w:rsidRPr="00000000">
              <w:rPr>
                <w:rtl w:val="0"/>
              </w:rPr>
            </w:r>
          </w:p>
        </w:tc>
      </w:tr>
      <w:tr>
        <w:trPr>
          <w:cantSplit w:val="1"/>
          <w:trHeight w:val="359" w:hRule="atLeast"/>
          <w:tblHeader w:val="0"/>
        </w:trPr>
        <w:tc>
          <w:tcPr>
            <w:vMerge w:val="restart"/>
          </w:tcPr>
          <w:p w:rsidR="00000000" w:rsidDel="00000000" w:rsidP="00000000" w:rsidRDefault="00000000" w:rsidRPr="00000000" w14:paraId="000001B3">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w:t>
            </w:r>
          </w:p>
        </w:tc>
        <w:tc>
          <w:tcPr/>
          <w:p w:rsidR="00000000" w:rsidDel="00000000" w:rsidP="00000000" w:rsidRDefault="00000000" w:rsidRPr="00000000" w14:paraId="000001B5">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7.1</w:t>
            </w:r>
          </w:p>
        </w:tc>
        <w:tc>
          <w:tcPr/>
          <w:p w:rsidR="00000000" w:rsidDel="00000000" w:rsidP="00000000" w:rsidRDefault="00000000" w:rsidRPr="00000000" w14:paraId="000001B6">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Текстти окуп түшүнүү</w:t>
            </w:r>
          </w:p>
        </w:tc>
      </w:tr>
      <w:tr>
        <w:trPr>
          <w:cantSplit w:val="1"/>
          <w:trHeight w:val="409" w:hRule="atLeast"/>
          <w:tblHeader w:val="0"/>
        </w:trPr>
        <w:tc>
          <w:tcPr>
            <w:vMerge w:val="continue"/>
          </w:tcPr>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B8">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7.2</w:t>
            </w:r>
          </w:p>
        </w:tc>
        <w:tc>
          <w:tcPr/>
          <w:p w:rsidR="00000000" w:rsidDel="00000000" w:rsidP="00000000" w:rsidRDefault="00000000" w:rsidRPr="00000000" w14:paraId="000001B9">
            <w:pPr>
              <w:spacing w:after="0" w:line="240"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Дүйнөлүк адабият(А.С. Пушкин, Гейне, Р. Гамзатов, ж.б). </w:t>
            </w:r>
          </w:p>
        </w:tc>
      </w:tr>
      <w:tr>
        <w:trPr>
          <w:cantSplit w:val="1"/>
          <w:trHeight w:val="409" w:hRule="atLeast"/>
          <w:tblHeader w:val="0"/>
        </w:trPr>
        <w:tc>
          <w:tcPr>
            <w:vMerge w:val="continue"/>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BB">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7.3</w:t>
            </w:r>
          </w:p>
        </w:tc>
        <w:tc>
          <w:tcPr/>
          <w:p w:rsidR="00000000" w:rsidDel="00000000" w:rsidP="00000000" w:rsidRDefault="00000000" w:rsidRPr="00000000" w14:paraId="000001BC">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Өзбек адабияты (</w:t>
            </w:r>
            <w:r w:rsidDel="00000000" w:rsidR="00000000" w:rsidRPr="00000000">
              <w:rPr>
                <w:rFonts w:ascii="Times New Roman" w:cs="Times New Roman" w:eastAsia="Times New Roman" w:hAnsi="Times New Roman"/>
                <w:sz w:val="24"/>
                <w:szCs w:val="24"/>
                <w:rtl w:val="0"/>
              </w:rPr>
              <w:t xml:space="preserve">Алишер Наваий, У. Хашимов, Х. Тухтабаев, Абдулла Кадирий, Мухтар Аэузов ж.б.</w:t>
            </w:r>
            <w:r w:rsidDel="00000000" w:rsidR="00000000" w:rsidRPr="00000000">
              <w:rPr>
                <w:rFonts w:ascii="Times New Roman" w:cs="Times New Roman" w:eastAsia="Times New Roman" w:hAnsi="Times New Roman"/>
                <w:color w:val="000000"/>
                <w:sz w:val="24"/>
                <w:szCs w:val="24"/>
                <w:rtl w:val="0"/>
              </w:rPr>
              <w:t xml:space="preserve">)</w:t>
            </w:r>
          </w:p>
        </w:tc>
      </w:tr>
      <w:tr>
        <w:trPr>
          <w:cantSplit w:val="1"/>
          <w:trHeight w:val="300" w:hRule="atLeast"/>
          <w:tblHeader w:val="0"/>
        </w:trPr>
        <w:tc>
          <w:tcPr>
            <w:vMerge w:val="continue"/>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BE">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7.4</w:t>
            </w:r>
          </w:p>
        </w:tc>
        <w:tc>
          <w:tcPr/>
          <w:p w:rsidR="00000000" w:rsidDel="00000000" w:rsidP="00000000" w:rsidRDefault="00000000" w:rsidRPr="00000000" w14:paraId="000001BF">
            <w:pPr>
              <w:widowControl w:val="0"/>
              <w:pBdr>
                <w:top w:space="0" w:sz="0" w:val="nil"/>
                <w:left w:space="0" w:sz="0" w:val="nil"/>
                <w:bottom w:space="0" w:sz="0" w:val="nil"/>
                <w:right w:space="0" w:sz="0" w:val="nil"/>
                <w:between w:space="0" w:sz="0" w:val="nil"/>
              </w:pBdr>
              <w:spacing w:after="0" w:line="240" w:lineRule="auto"/>
              <w:ind w:left="1" w:hanging="3"/>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Адабият теориясы</w:t>
            </w:r>
          </w:p>
        </w:tc>
      </w:tr>
      <w:tr>
        <w:trPr>
          <w:cantSplit w:val="1"/>
          <w:trHeight w:val="409" w:hRule="atLeast"/>
          <w:tblHeader w:val="0"/>
        </w:trPr>
        <w:tc>
          <w:tcPr>
            <w:vMerge w:val="continue"/>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C1">
            <w:pPr>
              <w:widowControl w:val="0"/>
              <w:pBdr>
                <w:top w:space="0" w:sz="0" w:val="nil"/>
                <w:left w:space="0" w:sz="0" w:val="nil"/>
                <w:bottom w:space="0" w:sz="0" w:val="nil"/>
                <w:right w:space="0" w:sz="0" w:val="nil"/>
                <w:between w:space="0" w:sz="0" w:val="nil"/>
              </w:pBdr>
              <w:spacing w:after="0" w:line="240" w:lineRule="auto"/>
              <w:ind w:left="1" w:hanging="3"/>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7.5</w:t>
            </w:r>
          </w:p>
        </w:tc>
        <w:tc>
          <w:tcPr/>
          <w:p w:rsidR="00000000" w:rsidDel="00000000" w:rsidP="00000000" w:rsidRDefault="00000000" w:rsidRPr="00000000" w14:paraId="000001C2">
            <w:pPr>
              <w:spacing w:after="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Кыргыз драматургиясы. (К.Маликов, ж,Турусбеков, Ж.Бөкөнбаев, К.Жантөшев, Т. Абдумомунов ж.б. “Курманбек”, “Жаңыл” драмалары ж.б.)</w:t>
            </w:r>
          </w:p>
        </w:tc>
      </w:tr>
    </w:tbl>
    <w:p w:rsidR="00000000" w:rsidDel="00000000" w:rsidP="00000000" w:rsidRDefault="00000000" w:rsidRPr="00000000" w14:paraId="000001C3">
      <w:pPr>
        <w:widowControl w:val="0"/>
        <w:pBdr>
          <w:top w:space="0" w:sz="0" w:val="nil"/>
          <w:left w:space="0" w:sz="0" w:val="nil"/>
          <w:bottom w:space="0" w:sz="0" w:val="nil"/>
          <w:right w:space="0" w:sz="0" w:val="nil"/>
          <w:between w:space="0" w:sz="0" w:val="nil"/>
        </w:pBdr>
        <w:spacing w:before="47" w:lineRule="auto"/>
        <w:ind w:right="13" w:firstLine="708"/>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i w:val="1"/>
          <w:color w:val="000000"/>
          <w:sz w:val="24"/>
          <w:szCs w:val="24"/>
          <w:rtl w:val="0"/>
        </w:rPr>
        <w:t xml:space="preserve">Эскерүү 4: </w:t>
      </w:r>
      <w:r w:rsidDel="00000000" w:rsidR="00000000" w:rsidRPr="00000000">
        <w:rPr>
          <w:rFonts w:ascii="Times New Roman" w:cs="Times New Roman" w:eastAsia="Times New Roman" w:hAnsi="Times New Roman"/>
          <w:i w:val="1"/>
          <w:color w:val="000000"/>
          <w:sz w:val="24"/>
          <w:szCs w:val="24"/>
          <w:rtl w:val="0"/>
        </w:rPr>
        <w:t xml:space="preserve">жадыбалдагы биринчи устунда кыргыз тилинин мазмундук тармактар коду, экинчи устунда баалануучу мазмундук элемент коду жана үчүнчү устунда аттестация тест сыноосунда баалануучу мазмундук элемент келтирилген.</w:t>
      </w:r>
      <w:r w:rsidDel="00000000" w:rsidR="00000000" w:rsidRPr="00000000">
        <w:rPr>
          <w:rtl w:val="0"/>
        </w:rPr>
      </w:r>
    </w:p>
    <w:p w:rsidR="00000000" w:rsidDel="00000000" w:rsidP="00000000" w:rsidRDefault="00000000" w:rsidRPr="00000000" w14:paraId="000001C4">
      <w:pPr>
        <w:widowControl w:val="0"/>
        <w:pBdr>
          <w:top w:space="0" w:sz="0" w:val="nil"/>
          <w:left w:space="0" w:sz="0" w:val="nil"/>
          <w:bottom w:space="0" w:sz="0" w:val="nil"/>
          <w:right w:space="0" w:sz="0" w:val="nil"/>
          <w:between w:space="0" w:sz="0" w:val="nil"/>
        </w:pBdr>
        <w:spacing w:after="0" w:before="47" w:lineRule="auto"/>
        <w:ind w:left="1" w:right="13" w:hanging="1"/>
        <w:jc w:val="center"/>
        <w:rPr>
          <w:rFonts w:ascii="Times New Roman" w:cs="Times New Roman" w:eastAsia="Times New Roman" w:hAnsi="Times New Roman"/>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VIII. Кыргыз тили жана адабияты предметинен билимдерди баалоо критерийси</w:t>
      </w:r>
      <w:r w:rsidDel="00000000" w:rsidR="00000000" w:rsidRPr="00000000">
        <w:rPr>
          <w:rtl w:val="0"/>
        </w:rPr>
      </w:r>
    </w:p>
    <w:p w:rsidR="00000000" w:rsidDel="00000000" w:rsidP="00000000" w:rsidRDefault="00000000" w:rsidRPr="00000000" w14:paraId="000001C5">
      <w:pPr>
        <w:widowControl w:val="0"/>
        <w:pBdr>
          <w:top w:space="0" w:sz="0" w:val="nil"/>
          <w:left w:space="0" w:sz="0" w:val="nil"/>
          <w:bottom w:space="0" w:sz="0" w:val="nil"/>
          <w:right w:space="0" w:sz="0" w:val="nil"/>
          <w:between w:space="0" w:sz="0" w:val="nil"/>
        </w:pBdr>
        <w:spacing w:after="0" w:lineRule="auto"/>
        <w:ind w:left="1" w:right="13" w:firstLine="70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Ар бир сыноо тесттүрүнө карап ар түрдүү критерийлерине көрө бааланат:</w:t>
      </w:r>
    </w:p>
    <w:p w:rsidR="00000000" w:rsidDel="00000000" w:rsidP="00000000" w:rsidRDefault="00000000" w:rsidRPr="00000000" w14:paraId="000001C6">
      <w:pPr>
        <w:widowControl w:val="0"/>
        <w:pBdr>
          <w:top w:space="0" w:sz="0" w:val="nil"/>
          <w:left w:space="0" w:sz="0" w:val="nil"/>
          <w:bottom w:space="0" w:sz="0" w:val="nil"/>
          <w:right w:space="0" w:sz="0" w:val="nil"/>
          <w:between w:space="0" w:sz="0" w:val="nil"/>
        </w:pBdr>
        <w:spacing w:after="0" w:lineRule="auto"/>
        <w:ind w:left="1" w:right="13" w:firstLine="70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Эгер белгиленген жооп туура болсо, 2 балл.</w:t>
      </w:r>
    </w:p>
    <w:p w:rsidR="00000000" w:rsidDel="00000000" w:rsidP="00000000" w:rsidRDefault="00000000" w:rsidRPr="00000000" w14:paraId="000001C7">
      <w:pPr>
        <w:widowControl w:val="0"/>
        <w:pBdr>
          <w:top w:space="0" w:sz="0" w:val="nil"/>
          <w:left w:space="0" w:sz="0" w:val="nil"/>
          <w:bottom w:space="0" w:sz="0" w:val="nil"/>
          <w:right w:space="0" w:sz="0" w:val="nil"/>
          <w:between w:space="0" w:sz="0" w:val="nil"/>
        </w:pBdr>
        <w:spacing w:after="0" w:lineRule="auto"/>
        <w:ind w:left="1" w:right="13" w:firstLine="70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Эгер белгиленген жооп туура эмес болсо, 0 балл. </w:t>
      </w:r>
    </w:p>
    <w:p w:rsidR="00000000" w:rsidDel="00000000" w:rsidP="00000000" w:rsidRDefault="00000000" w:rsidRPr="00000000" w14:paraId="000001C8">
      <w:pPr>
        <w:widowControl w:val="0"/>
        <w:pBdr>
          <w:top w:space="0" w:sz="0" w:val="nil"/>
          <w:left w:space="0" w:sz="0" w:val="nil"/>
          <w:bottom w:space="0" w:sz="0" w:val="nil"/>
          <w:right w:space="0" w:sz="0" w:val="nil"/>
          <w:between w:space="0" w:sz="0" w:val="nil"/>
        </w:pBdr>
        <w:spacing w:after="0" w:before="47" w:lineRule="auto"/>
        <w:ind w:right="13" w:firstLine="708"/>
        <w:jc w:val="center"/>
        <w:rPr>
          <w:rFonts w:ascii="Times New Roman" w:cs="Times New Roman" w:eastAsia="Times New Roman" w:hAnsi="Times New Roman"/>
          <w:color w:val="244061"/>
          <w:sz w:val="28"/>
          <w:szCs w:val="28"/>
        </w:rPr>
      </w:pPr>
      <w:r w:rsidDel="00000000" w:rsidR="00000000" w:rsidRPr="00000000">
        <w:rPr>
          <w:rFonts w:ascii="Times New Roman" w:cs="Times New Roman" w:eastAsia="Times New Roman" w:hAnsi="Times New Roman"/>
          <w:b w:val="1"/>
          <w:color w:val="244061"/>
          <w:sz w:val="28"/>
          <w:szCs w:val="28"/>
          <w:rtl w:val="0"/>
        </w:rPr>
        <w:t xml:space="preserve">IX. Пайдаланууга сунуш кылынган негизги адабияттар:</w:t>
      </w:r>
      <w:r w:rsidDel="00000000" w:rsidR="00000000" w:rsidRPr="00000000">
        <w:rPr>
          <w:rtl w:val="0"/>
        </w:rPr>
      </w:r>
    </w:p>
    <w:p w:rsidR="00000000" w:rsidDel="00000000" w:rsidP="00000000" w:rsidRDefault="00000000" w:rsidRPr="00000000" w14:paraId="000001C9">
      <w:pPr>
        <w:spacing w:after="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Кыргыз тили: Жалпы орто билим берүүчү мектептердин 5-классы үчүн окуу китеби. Ш. Уринбаева, Г. Шерматова. Ташкент- 2024.</w:t>
      </w:r>
    </w:p>
    <w:p w:rsidR="00000000" w:rsidDel="00000000" w:rsidP="00000000" w:rsidRDefault="00000000" w:rsidRPr="00000000" w14:paraId="000001CA">
      <w:pPr>
        <w:spacing w:after="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 Кыргыз тили, 6-класс. Ш.Уринбаева, Г. Шерматова. Ташкент. – 2022.</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Кыргыз тили, 7-класс. Ш.Уринбаева, Г. Шерматова. Ташкент. – 2022.</w:t>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Кыргыз тили, 8-класс. Б.Өмүралиев, Ш.Уринбаева. Ташкент. –2019.</w:t>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Кыргыз тили, 9-класс. Б.Өмүралиев, А.Юнусалиева. Ташкент. – 2019. </w:t>
      </w:r>
    </w:p>
    <w:p w:rsidR="00000000" w:rsidDel="00000000" w:rsidP="00000000" w:rsidRDefault="00000000" w:rsidRPr="00000000" w14:paraId="000001CE">
      <w:pPr>
        <w:spacing w:after="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 Кыргыз тили, 10-класс. Ш.Уринбаева, Г. Шерматова. Ташкент. – 2022.</w:t>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Кыргыз тили, 11-класс. М.Темирова,А.Тойчубаева,Ш.Уринбаева,</w:t>
      </w:r>
    </w:p>
    <w:p w:rsidR="00000000" w:rsidDel="00000000" w:rsidP="00000000" w:rsidRDefault="00000000" w:rsidRPr="00000000" w14:paraId="000001D0">
      <w:pPr>
        <w:spacing w:after="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Юнусалиева. Ташкент. –2018.</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Адабият. Жалпы орто билим берүүчү мектептердин 5-классы үчүн окуу китеби.М.Темирова, М.Сотволдиев, Г.Темирова. Ташкент –2024.</w:t>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 Адабият, 6-класс. М.Темирова, М.Сотволдиев, Г.Темирова. Ташкент – 2022.</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 Адабият, 7-класс. М.Темирова, М.Сотволдиев, Г.Темирова. </w:t>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Ташкент– 2022.</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Адабият, 8-класс. С.Мусаев, М.Парпиев, А.Турдугулов. Ташкент – 2019.</w:t>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Адабият, 9-класс. С.Мусаев, М.Парпиев, А.Турдугулов. Ташкент – 2019. </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Адабият, 10-класс. М.Темирова, М.Сотволдиев, Г.Темирова. </w:t>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Ташкент –2022.</w:t>
      </w:r>
    </w:p>
    <w:p w:rsidR="00000000" w:rsidDel="00000000" w:rsidP="00000000" w:rsidRDefault="00000000" w:rsidRPr="00000000" w14:paraId="000001D9">
      <w:pPr>
        <w:spacing w:after="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Адабият, 11-класс. М.Темирова, А.Тойчубаева,Ш.Уринбаева, </w:t>
      </w:r>
    </w:p>
    <w:p w:rsidR="00000000" w:rsidDel="00000000" w:rsidP="00000000" w:rsidRDefault="00000000" w:rsidRPr="00000000" w14:paraId="000001DA">
      <w:pPr>
        <w:spacing w:after="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 Юнусалиева. Ташкент. –2018.</w:t>
      </w:r>
    </w:p>
    <w:p w:rsidR="00000000" w:rsidDel="00000000" w:rsidP="00000000" w:rsidRDefault="00000000" w:rsidRPr="00000000" w14:paraId="000001DB">
      <w:pPr>
        <w:pBdr>
          <w:top w:space="0" w:sz="0" w:val="nil"/>
          <w:left w:space="0" w:sz="0" w:val="nil"/>
          <w:bottom w:space="0" w:sz="0" w:val="nil"/>
          <w:right w:space="0" w:sz="0" w:val="nil"/>
          <w:between w:space="0" w:sz="0" w:val="nil"/>
        </w:pBdr>
        <w:spacing w:line="240" w:lineRule="auto"/>
        <w:ind w:left="1" w:right="13" w:hanging="3"/>
        <w:jc w:val="both"/>
        <w:rPr>
          <w:rFonts w:ascii="Times New Roman" w:cs="Times New Roman" w:eastAsia="Times New Roman" w:hAnsi="Times New Roman"/>
          <w:b w:val="1"/>
          <w:sz w:val="28"/>
          <w:szCs w:val="28"/>
        </w:rPr>
      </w:pPr>
      <w:r w:rsidDel="00000000" w:rsidR="00000000" w:rsidRPr="00000000">
        <w:rPr>
          <w:rtl w:val="0"/>
        </w:rPr>
      </w:r>
    </w:p>
    <w:sectPr>
      <w:pgSz w:h="16838" w:w="11906" w:orient="portrait"/>
      <w:pgMar w:bottom="568" w:top="993" w:left="1418"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
      <w:numFmt w:val="decimal"/>
      <w:lvlText w:val="%1."/>
      <w:lvlJc w:val="left"/>
      <w:pPr>
        <w:ind w:left="361" w:hanging="360"/>
      </w:pPr>
      <w:rPr/>
    </w:lvl>
    <w:lvl w:ilvl="1">
      <w:start w:val="1"/>
      <w:numFmt w:val="lowerLetter"/>
      <w:lvlText w:val="%2."/>
      <w:lvlJc w:val="left"/>
      <w:pPr>
        <w:ind w:left="1081" w:hanging="360"/>
      </w:pPr>
      <w:rPr/>
    </w:lvl>
    <w:lvl w:ilvl="2">
      <w:start w:val="1"/>
      <w:numFmt w:val="lowerRoman"/>
      <w:lvlText w:val="%3."/>
      <w:lvlJc w:val="right"/>
      <w:pPr>
        <w:ind w:left="1801" w:hanging="180"/>
      </w:pPr>
      <w:rPr/>
    </w:lvl>
    <w:lvl w:ilvl="3">
      <w:start w:val="1"/>
      <w:numFmt w:val="decimal"/>
      <w:lvlText w:val="%4."/>
      <w:lvlJc w:val="left"/>
      <w:pPr>
        <w:ind w:left="2521" w:hanging="360"/>
      </w:pPr>
      <w:rPr/>
    </w:lvl>
    <w:lvl w:ilvl="4">
      <w:start w:val="1"/>
      <w:numFmt w:val="lowerLetter"/>
      <w:lvlText w:val="%5."/>
      <w:lvlJc w:val="left"/>
      <w:pPr>
        <w:ind w:left="3241" w:hanging="360"/>
      </w:pPr>
      <w:rPr/>
    </w:lvl>
    <w:lvl w:ilvl="5">
      <w:start w:val="1"/>
      <w:numFmt w:val="lowerRoman"/>
      <w:lvlText w:val="%6."/>
      <w:lvlJc w:val="right"/>
      <w:pPr>
        <w:ind w:left="3961" w:hanging="180"/>
      </w:pPr>
      <w:rPr/>
    </w:lvl>
    <w:lvl w:ilvl="6">
      <w:start w:val="1"/>
      <w:numFmt w:val="decimal"/>
      <w:lvlText w:val="%7."/>
      <w:lvlJc w:val="left"/>
      <w:pPr>
        <w:ind w:left="4681" w:hanging="360"/>
      </w:pPr>
      <w:rPr/>
    </w:lvl>
    <w:lvl w:ilvl="7">
      <w:start w:val="1"/>
      <w:numFmt w:val="lowerLetter"/>
      <w:lvlText w:val="%8."/>
      <w:lvlJc w:val="left"/>
      <w:pPr>
        <w:ind w:left="5401" w:hanging="360"/>
      </w:pPr>
      <w:rPr/>
    </w:lvl>
    <w:lvl w:ilvl="8">
      <w:start w:val="1"/>
      <w:numFmt w:val="lowerRoman"/>
      <w:lvlText w:val="%9."/>
      <w:lvlJc w:val="right"/>
      <w:pPr>
        <w:ind w:left="6121"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kk"/>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34"/>
    <w:qFormat w:val="1"/>
    <w:rsid w:val="002C1EDF"/>
    <w:pPr>
      <w:ind w:left="720"/>
      <w:contextualSpacing w:val="1"/>
    </w:pPr>
  </w:style>
  <w:style w:type="paragraph" w:styleId="HTML">
    <w:name w:val="HTML Preformatted"/>
    <w:basedOn w:val="a"/>
    <w:link w:val="HTML0"/>
    <w:uiPriority w:val="99"/>
    <w:unhideWhenUsed w:val="1"/>
    <w:rsid w:val="00BA1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Courier New" w:eastAsia="Times New Roman" w:hAnsi="Courier New"/>
      <w:sz w:val="20"/>
      <w:szCs w:val="20"/>
      <w:lang w:eastAsia="ru-RU"/>
    </w:rPr>
  </w:style>
  <w:style w:type="character" w:styleId="HTML0" w:customStyle="1">
    <w:name w:val="Стандартный HTML Знак"/>
    <w:basedOn w:val="a0"/>
    <w:link w:val="HTML"/>
    <w:uiPriority w:val="99"/>
    <w:rsid w:val="00BA1DD9"/>
    <w:rPr>
      <w:rFonts w:ascii="Courier New" w:cs="Courier New" w:eastAsia="Times New Roman" w:hAnsi="Courier New"/>
      <w:sz w:val="20"/>
      <w:szCs w:val="20"/>
      <w:lang w:eastAsia="ru-RU"/>
    </w:rPr>
  </w:style>
  <w:style w:type="character" w:styleId="y2iqfc" w:customStyle="1">
    <w:name w:val="y2iqfc"/>
    <w:basedOn w:val="a0"/>
    <w:rsid w:val="00BA1DD9"/>
  </w:style>
  <w:style w:type="table" w:styleId="a4">
    <w:name w:val="Table Grid"/>
    <w:basedOn w:val="a1"/>
    <w:uiPriority w:val="39"/>
    <w:rsid w:val="00F52A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5">
    <w:name w:val="header"/>
    <w:basedOn w:val="a"/>
    <w:link w:val="a6"/>
    <w:uiPriority w:val="99"/>
    <w:unhideWhenUsed w:val="1"/>
    <w:rsid w:val="00B75D5B"/>
    <w:pPr>
      <w:tabs>
        <w:tab w:val="center" w:pos="4677"/>
        <w:tab w:val="right" w:pos="9355"/>
      </w:tabs>
      <w:spacing w:after="0" w:line="240" w:lineRule="auto"/>
    </w:pPr>
  </w:style>
  <w:style w:type="character" w:styleId="a6" w:customStyle="1">
    <w:name w:val="Верхний колонтитул Знак"/>
    <w:basedOn w:val="a0"/>
    <w:link w:val="a5"/>
    <w:uiPriority w:val="99"/>
    <w:rsid w:val="00B75D5B"/>
  </w:style>
  <w:style w:type="paragraph" w:styleId="a7">
    <w:name w:val="footer"/>
    <w:basedOn w:val="a"/>
    <w:link w:val="a8"/>
    <w:uiPriority w:val="99"/>
    <w:unhideWhenUsed w:val="1"/>
    <w:rsid w:val="00B75D5B"/>
    <w:pPr>
      <w:tabs>
        <w:tab w:val="center" w:pos="4677"/>
        <w:tab w:val="right" w:pos="9355"/>
      </w:tabs>
      <w:spacing w:after="0" w:line="240" w:lineRule="auto"/>
    </w:pPr>
  </w:style>
  <w:style w:type="character" w:styleId="a8" w:customStyle="1">
    <w:name w:val="Нижний колонтитул Знак"/>
    <w:basedOn w:val="a0"/>
    <w:link w:val="a7"/>
    <w:uiPriority w:val="99"/>
    <w:rsid w:val="00B75D5B"/>
  </w:style>
  <w:style w:type="character" w:styleId="a9" w:customStyle="1">
    <w:name w:val="Без интервала Знак"/>
    <w:basedOn w:val="a0"/>
    <w:link w:val="aa"/>
    <w:uiPriority w:val="1"/>
    <w:qFormat w:val="1"/>
    <w:locked w:val="1"/>
    <w:rsid w:val="00D021C3"/>
    <w:rPr>
      <w:rFonts w:ascii="Times New Roman" w:cs="Times New Roman" w:hAnsi="Times New Roman" w:eastAsiaTheme="minorEastAsia"/>
    </w:rPr>
  </w:style>
  <w:style w:type="paragraph" w:styleId="aa">
    <w:name w:val="No Spacing"/>
    <w:link w:val="a9"/>
    <w:uiPriority w:val="1"/>
    <w:qFormat w:val="1"/>
    <w:rsid w:val="00D021C3"/>
    <w:pPr>
      <w:spacing w:after="0" w:line="240" w:lineRule="auto"/>
    </w:pPr>
    <w:rPr>
      <w:rFonts w:ascii="Times New Roman" w:cs="Times New Roman" w:hAnsi="Times New Roman" w:eastAsiaTheme="minorEastAsia"/>
    </w:rPr>
  </w:style>
  <w:style w:type="numbering" w:styleId="1" w:customStyle="1">
    <w:name w:val="Текущий список1"/>
    <w:uiPriority w:val="99"/>
    <w:rsid w:val="00912F47"/>
    <w:pPr>
      <w:numPr>
        <w:numId w:val="21"/>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e0MzugtTEaiapoaZfOjC91kUkQ==">CgMxLjA4AHIhMUJZWFNiRGhZdDNJR0FqV1ROUVgybnVacmFGaHVEanpZ</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2025-08-16T18:23:00Z</dcterms:created>
  <dc:creator>777</dc:creator>
</cp:coreProperties>
</file>